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elacomgrade"/>
        <w:tblW w:w="0" w:type="auto"/>
        <w:tblLayout w:type="fixed"/>
        <w:tblLook w:val="04A0"/>
      </w:tblPr>
      <w:tblGrid>
        <w:gridCol w:w="1384"/>
        <w:gridCol w:w="4589"/>
        <w:gridCol w:w="1873"/>
        <w:gridCol w:w="2836"/>
      </w:tblGrid>
      <w:tr w:rsidR="002104CC" w:rsidRPr="00BF1983" w:rsidTr="00D0750F">
        <w:trPr>
          <w:trHeight w:val="567"/>
        </w:trPr>
        <w:tc>
          <w:tcPr>
            <w:tcW w:w="1384" w:type="dxa"/>
            <w:shd w:val="clear" w:color="auto" w:fill="B6DDE8" w:themeFill="accent5" w:themeFillTint="66"/>
            <w:vAlign w:val="center"/>
          </w:tcPr>
          <w:p w:rsidR="002104CC" w:rsidRPr="00BF1983" w:rsidRDefault="002104CC" w:rsidP="00BF1983">
            <w:pPr>
              <w:jc w:val="center"/>
              <w:rPr>
                <w:rFonts w:ascii="Arial" w:hAnsi="Arial" w:cs="Arial"/>
                <w:b/>
                <w:sz w:val="20"/>
                <w:szCs w:val="24"/>
              </w:rPr>
            </w:pPr>
            <w:r w:rsidRPr="00BF1983">
              <w:rPr>
                <w:rFonts w:ascii="Arial" w:hAnsi="Arial" w:cs="Arial"/>
                <w:b/>
                <w:sz w:val="20"/>
                <w:szCs w:val="24"/>
              </w:rPr>
              <w:t>Disciplina</w:t>
            </w:r>
          </w:p>
        </w:tc>
        <w:tc>
          <w:tcPr>
            <w:tcW w:w="4589" w:type="dxa"/>
            <w:vAlign w:val="center"/>
          </w:tcPr>
          <w:p w:rsidR="002104CC" w:rsidRPr="00BF1983" w:rsidRDefault="00352EAD" w:rsidP="00BF1983">
            <w:pPr>
              <w:rPr>
                <w:rFonts w:ascii="Arial" w:hAnsi="Arial" w:cs="Arial"/>
                <w:sz w:val="20"/>
                <w:szCs w:val="24"/>
              </w:rPr>
            </w:pPr>
            <w:r>
              <w:rPr>
                <w:rFonts w:ascii="Arial" w:hAnsi="Arial" w:cs="Arial"/>
                <w:sz w:val="20"/>
                <w:szCs w:val="24"/>
              </w:rPr>
              <w:t>BIOLOGIA</w:t>
            </w:r>
          </w:p>
        </w:tc>
        <w:tc>
          <w:tcPr>
            <w:tcW w:w="1873" w:type="dxa"/>
            <w:shd w:val="clear" w:color="auto" w:fill="B6DDE8" w:themeFill="accent5" w:themeFillTint="66"/>
            <w:vAlign w:val="center"/>
          </w:tcPr>
          <w:p w:rsidR="002104CC" w:rsidRPr="00BF1983" w:rsidRDefault="002104CC" w:rsidP="00BF1983">
            <w:pPr>
              <w:jc w:val="center"/>
              <w:rPr>
                <w:rFonts w:ascii="Arial" w:hAnsi="Arial" w:cs="Arial"/>
                <w:b/>
                <w:sz w:val="20"/>
                <w:szCs w:val="24"/>
              </w:rPr>
            </w:pPr>
            <w:r w:rsidRPr="00BF1983">
              <w:rPr>
                <w:rFonts w:ascii="Arial" w:hAnsi="Arial" w:cs="Arial"/>
                <w:b/>
                <w:sz w:val="20"/>
                <w:szCs w:val="24"/>
              </w:rPr>
              <w:t>Ano/Série</w:t>
            </w:r>
          </w:p>
        </w:tc>
        <w:tc>
          <w:tcPr>
            <w:tcW w:w="2836" w:type="dxa"/>
            <w:vAlign w:val="center"/>
          </w:tcPr>
          <w:p w:rsidR="002104CC" w:rsidRPr="00BF1983" w:rsidRDefault="00667DE5" w:rsidP="005F1936">
            <w:pPr>
              <w:rPr>
                <w:rFonts w:ascii="Arial" w:hAnsi="Arial" w:cs="Arial"/>
                <w:sz w:val="20"/>
                <w:szCs w:val="24"/>
              </w:rPr>
            </w:pPr>
            <w:r>
              <w:rPr>
                <w:rFonts w:ascii="Arial" w:hAnsi="Arial" w:cs="Arial"/>
                <w:sz w:val="20"/>
                <w:szCs w:val="24"/>
              </w:rPr>
              <w:t xml:space="preserve"> 2a. </w:t>
            </w:r>
            <w:r w:rsidR="00352EAD">
              <w:rPr>
                <w:rFonts w:ascii="Arial" w:hAnsi="Arial" w:cs="Arial"/>
                <w:sz w:val="20"/>
                <w:szCs w:val="24"/>
              </w:rPr>
              <w:t>série</w:t>
            </w:r>
            <w:r w:rsidR="005F1936">
              <w:rPr>
                <w:rFonts w:ascii="Arial" w:hAnsi="Arial" w:cs="Arial"/>
                <w:sz w:val="20"/>
                <w:szCs w:val="24"/>
              </w:rPr>
              <w:t xml:space="preserve">/turma </w:t>
            </w:r>
            <w:r>
              <w:rPr>
                <w:rFonts w:ascii="Arial" w:hAnsi="Arial" w:cs="Arial"/>
                <w:sz w:val="20"/>
                <w:szCs w:val="24"/>
              </w:rPr>
              <w:t>A</w:t>
            </w:r>
          </w:p>
        </w:tc>
      </w:tr>
      <w:tr w:rsidR="002104CC" w:rsidRPr="00BF1983" w:rsidTr="00D0750F">
        <w:trPr>
          <w:trHeight w:val="567"/>
        </w:trPr>
        <w:tc>
          <w:tcPr>
            <w:tcW w:w="1384" w:type="dxa"/>
            <w:shd w:val="clear" w:color="auto" w:fill="B6DDE8" w:themeFill="accent5" w:themeFillTint="66"/>
            <w:vAlign w:val="center"/>
          </w:tcPr>
          <w:p w:rsidR="002104CC" w:rsidRPr="00BF1983" w:rsidRDefault="002104CC" w:rsidP="00BF1983">
            <w:pPr>
              <w:jc w:val="center"/>
              <w:rPr>
                <w:rFonts w:ascii="Arial" w:hAnsi="Arial" w:cs="Arial"/>
                <w:b/>
                <w:sz w:val="20"/>
                <w:szCs w:val="24"/>
              </w:rPr>
            </w:pPr>
            <w:r w:rsidRPr="00BF1983">
              <w:rPr>
                <w:rFonts w:ascii="Arial" w:hAnsi="Arial" w:cs="Arial"/>
                <w:b/>
                <w:sz w:val="20"/>
                <w:szCs w:val="24"/>
              </w:rPr>
              <w:t>Professor</w:t>
            </w:r>
            <w:r w:rsidR="00D0750F">
              <w:rPr>
                <w:rFonts w:ascii="Arial" w:hAnsi="Arial" w:cs="Arial"/>
                <w:b/>
                <w:sz w:val="20"/>
                <w:szCs w:val="24"/>
              </w:rPr>
              <w:t>a</w:t>
            </w:r>
          </w:p>
        </w:tc>
        <w:tc>
          <w:tcPr>
            <w:tcW w:w="9298" w:type="dxa"/>
            <w:gridSpan w:val="3"/>
            <w:vAlign w:val="center"/>
          </w:tcPr>
          <w:p w:rsidR="002104CC" w:rsidRPr="00BF1983" w:rsidRDefault="000E6D6C" w:rsidP="00BF1983">
            <w:pPr>
              <w:rPr>
                <w:rFonts w:ascii="Arial" w:hAnsi="Arial" w:cs="Arial"/>
                <w:sz w:val="20"/>
                <w:szCs w:val="24"/>
              </w:rPr>
            </w:pPr>
            <w:r>
              <w:rPr>
                <w:rFonts w:ascii="Arial" w:hAnsi="Arial" w:cs="Arial"/>
                <w:sz w:val="20"/>
                <w:szCs w:val="24"/>
              </w:rPr>
              <w:t>MARLENE APARECIDA DOS SANTOS</w:t>
            </w:r>
          </w:p>
        </w:tc>
      </w:tr>
      <w:tr w:rsidR="002104CC" w:rsidRPr="00BF1983" w:rsidTr="00D0750F">
        <w:trPr>
          <w:trHeight w:val="567"/>
        </w:trPr>
        <w:tc>
          <w:tcPr>
            <w:tcW w:w="1384" w:type="dxa"/>
            <w:shd w:val="clear" w:color="auto" w:fill="B6DDE8" w:themeFill="accent5" w:themeFillTint="66"/>
            <w:vAlign w:val="center"/>
          </w:tcPr>
          <w:p w:rsidR="002104CC" w:rsidRPr="00BF1983" w:rsidRDefault="002104CC" w:rsidP="00BF1983">
            <w:pPr>
              <w:jc w:val="center"/>
              <w:rPr>
                <w:rFonts w:ascii="Arial" w:hAnsi="Arial" w:cs="Arial"/>
                <w:b/>
                <w:sz w:val="20"/>
                <w:szCs w:val="24"/>
              </w:rPr>
            </w:pPr>
            <w:r w:rsidRPr="00BF1983">
              <w:rPr>
                <w:rFonts w:ascii="Arial" w:hAnsi="Arial" w:cs="Arial"/>
                <w:b/>
                <w:sz w:val="20"/>
                <w:szCs w:val="24"/>
              </w:rPr>
              <w:t>Conteúdo</w:t>
            </w:r>
            <w:r w:rsidR="001D0E18">
              <w:rPr>
                <w:rFonts w:ascii="Arial" w:hAnsi="Arial" w:cs="Arial"/>
                <w:b/>
                <w:sz w:val="20"/>
                <w:szCs w:val="24"/>
              </w:rPr>
              <w:t>s</w:t>
            </w:r>
          </w:p>
        </w:tc>
        <w:tc>
          <w:tcPr>
            <w:tcW w:w="9298" w:type="dxa"/>
            <w:gridSpan w:val="3"/>
            <w:vAlign w:val="center"/>
          </w:tcPr>
          <w:p w:rsidR="00EC32D6" w:rsidRDefault="00EC32D6" w:rsidP="00125177">
            <w:pPr>
              <w:rPr>
                <w:rFonts w:ascii="Arial" w:hAnsi="Arial" w:cs="Arial"/>
                <w:sz w:val="20"/>
                <w:szCs w:val="24"/>
              </w:rPr>
            </w:pPr>
          </w:p>
          <w:p w:rsidR="00125E1E" w:rsidRDefault="007E08BD" w:rsidP="00125177">
            <w:r>
              <w:t xml:space="preserve">* </w:t>
            </w:r>
            <w:r w:rsidR="00125E1E">
              <w:t>Tecnologias de manipulação do DNA – Biotecnologia. Tecnologia de transferência do DNA - enzimas de restrição, vetores e clonagem molecular</w:t>
            </w:r>
          </w:p>
          <w:p w:rsidR="005420BA" w:rsidRDefault="007E08BD" w:rsidP="00125177">
            <w:pPr>
              <w:rPr>
                <w:rFonts w:ascii="Arial" w:hAnsi="Arial" w:cs="Arial"/>
                <w:sz w:val="20"/>
                <w:szCs w:val="24"/>
              </w:rPr>
            </w:pPr>
            <w:r>
              <w:t xml:space="preserve">* </w:t>
            </w:r>
            <w:r w:rsidR="00125E1E">
              <w:t>Riscos e benefícios de produtos geneticamente modificados – a legislação brasileira</w:t>
            </w:r>
          </w:p>
          <w:p w:rsidR="005420BA" w:rsidRPr="00BF1983" w:rsidRDefault="005420BA" w:rsidP="00125177">
            <w:pPr>
              <w:rPr>
                <w:rFonts w:ascii="Arial" w:hAnsi="Arial" w:cs="Arial"/>
                <w:sz w:val="20"/>
                <w:szCs w:val="24"/>
              </w:rPr>
            </w:pPr>
          </w:p>
        </w:tc>
      </w:tr>
      <w:tr w:rsidR="00262F2C" w:rsidRPr="00BF1983" w:rsidTr="00D0750F">
        <w:trPr>
          <w:trHeight w:val="567"/>
        </w:trPr>
        <w:tc>
          <w:tcPr>
            <w:tcW w:w="1384" w:type="dxa"/>
            <w:shd w:val="clear" w:color="auto" w:fill="B6DDE8" w:themeFill="accent5" w:themeFillTint="66"/>
            <w:vAlign w:val="center"/>
          </w:tcPr>
          <w:p w:rsidR="00262F2C" w:rsidRPr="00BF1983" w:rsidRDefault="00262F2C" w:rsidP="00BF1983">
            <w:pPr>
              <w:jc w:val="center"/>
              <w:rPr>
                <w:rFonts w:ascii="Arial" w:hAnsi="Arial" w:cs="Arial"/>
                <w:b/>
                <w:sz w:val="20"/>
                <w:szCs w:val="24"/>
              </w:rPr>
            </w:pPr>
            <w:r>
              <w:rPr>
                <w:rFonts w:ascii="Arial" w:hAnsi="Arial" w:cs="Arial"/>
                <w:b/>
                <w:sz w:val="20"/>
                <w:szCs w:val="24"/>
              </w:rPr>
              <w:t>Habilidades</w:t>
            </w:r>
          </w:p>
        </w:tc>
        <w:tc>
          <w:tcPr>
            <w:tcW w:w="9298" w:type="dxa"/>
            <w:gridSpan w:val="3"/>
            <w:vAlign w:val="center"/>
          </w:tcPr>
          <w:p w:rsidR="006E1E3D" w:rsidRDefault="006E1E3D" w:rsidP="007E0FDE">
            <w:pPr>
              <w:rPr>
                <w:rFonts w:ascii="Arial" w:hAnsi="Arial" w:cs="Arial"/>
                <w:sz w:val="20"/>
                <w:szCs w:val="20"/>
              </w:rPr>
            </w:pPr>
          </w:p>
          <w:p w:rsidR="00125E1E" w:rsidRPr="007E08BD" w:rsidRDefault="007E08BD" w:rsidP="007E0FDE">
            <w:pPr>
              <w:rPr>
                <w:rFonts w:ascii="Arial" w:hAnsi="Arial" w:cs="Arial"/>
                <w:sz w:val="20"/>
                <w:szCs w:val="20"/>
              </w:rPr>
            </w:pPr>
            <w:r>
              <w:t xml:space="preserve">* </w:t>
            </w:r>
            <w:r w:rsidR="00125E1E">
              <w:t>Relacionar as técnicas usadas em Biotecnologia aos principais conceitos de Genética e Biologia Molecular.</w:t>
            </w:r>
          </w:p>
          <w:p w:rsidR="00125E1E" w:rsidRDefault="007E08BD" w:rsidP="007E0FDE">
            <w:pPr>
              <w:rPr>
                <w:rFonts w:ascii="Arial" w:hAnsi="Arial" w:cs="Arial"/>
                <w:sz w:val="20"/>
                <w:szCs w:val="20"/>
              </w:rPr>
            </w:pPr>
            <w:r>
              <w:t xml:space="preserve">* </w:t>
            </w:r>
            <w:r w:rsidR="00125E1E">
              <w:t>Analisar os argumentos relativos aos riscos e benefícios da utilização de produtos geneticamente modificados disponíveis no mercado.</w:t>
            </w:r>
          </w:p>
          <w:p w:rsidR="005420BA" w:rsidRPr="000433C9" w:rsidRDefault="005420BA" w:rsidP="007E0FDE">
            <w:pPr>
              <w:rPr>
                <w:rFonts w:ascii="Arial" w:hAnsi="Arial" w:cs="Arial"/>
                <w:sz w:val="20"/>
                <w:szCs w:val="20"/>
              </w:rPr>
            </w:pPr>
          </w:p>
        </w:tc>
      </w:tr>
      <w:tr w:rsidR="0088520C" w:rsidRPr="00BF1983" w:rsidTr="00D0750F">
        <w:trPr>
          <w:trHeight w:val="1326"/>
        </w:trPr>
        <w:tc>
          <w:tcPr>
            <w:tcW w:w="1384" w:type="dxa"/>
            <w:shd w:val="clear" w:color="auto" w:fill="B6DDE8" w:themeFill="accent5" w:themeFillTint="66"/>
            <w:vAlign w:val="center"/>
          </w:tcPr>
          <w:p w:rsidR="0063403B" w:rsidRDefault="00FB4AB9" w:rsidP="0063403B">
            <w:pPr>
              <w:jc w:val="center"/>
              <w:rPr>
                <w:rFonts w:ascii="Arial" w:hAnsi="Arial" w:cs="Arial"/>
                <w:b/>
                <w:szCs w:val="24"/>
                <w:highlight w:val="yellow"/>
              </w:rPr>
            </w:pPr>
            <w:r w:rsidRPr="00FB4AB9">
              <w:rPr>
                <w:rFonts w:ascii="Arial" w:hAnsi="Arial" w:cs="Arial"/>
                <w:b/>
                <w:szCs w:val="24"/>
                <w:highlight w:val="yellow"/>
              </w:rPr>
              <w:t>Período 1</w:t>
            </w:r>
          </w:p>
          <w:p w:rsidR="00FB4AB9" w:rsidRPr="00FB4AB9" w:rsidRDefault="00FB4AB9" w:rsidP="0063403B">
            <w:pPr>
              <w:jc w:val="center"/>
              <w:rPr>
                <w:rFonts w:ascii="Arial" w:hAnsi="Arial" w:cs="Arial"/>
                <w:b/>
                <w:szCs w:val="24"/>
                <w:highlight w:val="yellow"/>
              </w:rPr>
            </w:pPr>
            <w:r w:rsidRPr="00FB4AB9">
              <w:rPr>
                <w:rFonts w:ascii="Arial" w:hAnsi="Arial" w:cs="Arial"/>
                <w:b/>
                <w:szCs w:val="24"/>
                <w:highlight w:val="yellow"/>
              </w:rPr>
              <w:t>(0</w:t>
            </w:r>
            <w:r w:rsidR="00AD21D0">
              <w:rPr>
                <w:rFonts w:ascii="Arial" w:hAnsi="Arial" w:cs="Arial"/>
                <w:b/>
                <w:szCs w:val="24"/>
                <w:highlight w:val="yellow"/>
              </w:rPr>
              <w:t>3 a 13/11</w:t>
            </w:r>
            <w:r w:rsidRPr="00FB4AB9">
              <w:rPr>
                <w:rFonts w:ascii="Arial" w:hAnsi="Arial" w:cs="Arial"/>
                <w:b/>
                <w:szCs w:val="24"/>
                <w:highlight w:val="yellow"/>
              </w:rPr>
              <w:t>)</w:t>
            </w:r>
          </w:p>
          <w:p w:rsidR="00FB4AB9" w:rsidRPr="00FB4AB9" w:rsidRDefault="00FB4AB9" w:rsidP="0063403B">
            <w:pPr>
              <w:jc w:val="center"/>
              <w:rPr>
                <w:rFonts w:ascii="Arial" w:hAnsi="Arial" w:cs="Arial"/>
                <w:b/>
                <w:sz w:val="20"/>
                <w:szCs w:val="24"/>
                <w:highlight w:val="yellow"/>
              </w:rPr>
            </w:pPr>
          </w:p>
          <w:p w:rsidR="00FB4AB9" w:rsidRPr="00FB4AB9" w:rsidRDefault="00FB4AB9" w:rsidP="0063403B">
            <w:pPr>
              <w:jc w:val="center"/>
              <w:rPr>
                <w:rFonts w:ascii="Arial" w:hAnsi="Arial" w:cs="Arial"/>
                <w:b/>
                <w:sz w:val="20"/>
                <w:szCs w:val="24"/>
                <w:highlight w:val="yellow"/>
              </w:rPr>
            </w:pPr>
            <w:r w:rsidRPr="00FB4AB9">
              <w:rPr>
                <w:rFonts w:ascii="Arial" w:hAnsi="Arial" w:cs="Arial"/>
                <w:b/>
                <w:sz w:val="20"/>
                <w:szCs w:val="24"/>
                <w:highlight w:val="yellow"/>
              </w:rPr>
              <w:t>Duração:</w:t>
            </w:r>
          </w:p>
          <w:p w:rsidR="00FB4AB9" w:rsidRPr="00BF1983" w:rsidRDefault="009A1B3E" w:rsidP="0063403B">
            <w:pPr>
              <w:jc w:val="center"/>
              <w:rPr>
                <w:rFonts w:ascii="Arial" w:hAnsi="Arial" w:cs="Arial"/>
                <w:b/>
                <w:sz w:val="20"/>
                <w:szCs w:val="24"/>
              </w:rPr>
            </w:pPr>
            <w:r>
              <w:rPr>
                <w:rFonts w:ascii="Arial" w:hAnsi="Arial" w:cs="Arial"/>
                <w:b/>
                <w:sz w:val="20"/>
                <w:szCs w:val="24"/>
                <w:highlight w:val="yellow"/>
              </w:rPr>
              <w:t>04</w:t>
            </w:r>
            <w:r w:rsidR="00FB4AB9" w:rsidRPr="00FB4AB9">
              <w:rPr>
                <w:rFonts w:ascii="Arial" w:hAnsi="Arial" w:cs="Arial"/>
                <w:b/>
                <w:sz w:val="20"/>
                <w:szCs w:val="24"/>
                <w:highlight w:val="yellow"/>
              </w:rPr>
              <w:t xml:space="preserve"> aulas</w:t>
            </w:r>
          </w:p>
        </w:tc>
        <w:tc>
          <w:tcPr>
            <w:tcW w:w="9298" w:type="dxa"/>
            <w:gridSpan w:val="3"/>
            <w:shd w:val="clear" w:color="auto" w:fill="auto"/>
          </w:tcPr>
          <w:p w:rsidR="004F1E24" w:rsidRDefault="00AD21D0" w:rsidP="00350544">
            <w:pPr>
              <w:rPr>
                <w:rFonts w:ascii="Arial" w:hAnsi="Arial" w:cs="Arial"/>
                <w:b/>
                <w:szCs w:val="24"/>
              </w:rPr>
            </w:pPr>
            <w:r w:rsidRPr="00FB4AB9">
              <w:rPr>
                <w:rFonts w:ascii="Arial" w:hAnsi="Arial" w:cs="Arial"/>
                <w:b/>
                <w:szCs w:val="24"/>
                <w:highlight w:val="yellow"/>
              </w:rPr>
              <w:t>Período 1</w:t>
            </w:r>
            <w:r>
              <w:rPr>
                <w:rFonts w:ascii="Arial" w:hAnsi="Arial" w:cs="Arial"/>
                <w:b/>
                <w:szCs w:val="24"/>
                <w:highlight w:val="yellow"/>
              </w:rPr>
              <w:t xml:space="preserve"> - </w:t>
            </w:r>
            <w:r w:rsidRPr="00FB4AB9">
              <w:rPr>
                <w:rFonts w:ascii="Arial" w:hAnsi="Arial" w:cs="Arial"/>
                <w:b/>
                <w:szCs w:val="24"/>
                <w:highlight w:val="yellow"/>
              </w:rPr>
              <w:t>(0</w:t>
            </w:r>
            <w:r>
              <w:rPr>
                <w:rFonts w:ascii="Arial" w:hAnsi="Arial" w:cs="Arial"/>
                <w:b/>
                <w:szCs w:val="24"/>
                <w:highlight w:val="yellow"/>
              </w:rPr>
              <w:t>3 a 13/11</w:t>
            </w:r>
            <w:r w:rsidRPr="00FB4AB9">
              <w:rPr>
                <w:rFonts w:ascii="Arial" w:hAnsi="Arial" w:cs="Arial"/>
                <w:b/>
                <w:szCs w:val="24"/>
                <w:highlight w:val="yellow"/>
              </w:rPr>
              <w:t>)</w:t>
            </w:r>
            <w:r w:rsidR="00E929BD">
              <w:rPr>
                <w:rFonts w:ascii="Arial" w:hAnsi="Arial" w:cs="Arial"/>
                <w:b/>
                <w:szCs w:val="24"/>
              </w:rPr>
              <w:t xml:space="preserve"> </w:t>
            </w:r>
          </w:p>
          <w:p w:rsidR="00F24249" w:rsidRDefault="00F24249" w:rsidP="00350544">
            <w:pPr>
              <w:rPr>
                <w:rFonts w:ascii="Arial" w:hAnsi="Arial" w:cs="Arial"/>
                <w:b/>
                <w:sz w:val="20"/>
                <w:szCs w:val="24"/>
              </w:rPr>
            </w:pPr>
            <w:r w:rsidRPr="002043AC">
              <w:rPr>
                <w:rFonts w:ascii="Arial" w:hAnsi="Arial" w:cs="Arial"/>
                <w:i/>
                <w:sz w:val="20"/>
                <w:szCs w:val="24"/>
              </w:rPr>
              <w:t xml:space="preserve">- Olá alunos, espero que tudo bem, pois vamos continuar nossa aprendizagem e </w:t>
            </w:r>
            <w:r>
              <w:rPr>
                <w:rFonts w:ascii="Arial" w:hAnsi="Arial" w:cs="Arial"/>
                <w:i/>
                <w:sz w:val="20"/>
                <w:szCs w:val="24"/>
              </w:rPr>
              <w:t>para o período dividindo as atividades em</w:t>
            </w:r>
            <w:r w:rsidRPr="002043AC">
              <w:rPr>
                <w:rFonts w:ascii="Arial" w:hAnsi="Arial" w:cs="Arial"/>
                <w:i/>
                <w:sz w:val="20"/>
                <w:szCs w:val="24"/>
              </w:rPr>
              <w:t xml:space="preserve"> </w:t>
            </w:r>
            <w:r>
              <w:rPr>
                <w:rFonts w:ascii="Arial" w:hAnsi="Arial" w:cs="Arial"/>
                <w:b/>
                <w:i/>
                <w:sz w:val="20"/>
                <w:szCs w:val="24"/>
              </w:rPr>
              <w:t xml:space="preserve">três </w:t>
            </w:r>
            <w:r w:rsidRPr="002043AC">
              <w:rPr>
                <w:rFonts w:ascii="Arial" w:hAnsi="Arial" w:cs="Arial"/>
                <w:b/>
                <w:i/>
                <w:sz w:val="20"/>
                <w:szCs w:val="24"/>
              </w:rPr>
              <w:t>etapas</w:t>
            </w:r>
            <w:r w:rsidRPr="002043AC">
              <w:rPr>
                <w:rFonts w:ascii="Arial" w:hAnsi="Arial" w:cs="Arial"/>
                <w:i/>
                <w:sz w:val="20"/>
                <w:szCs w:val="24"/>
              </w:rPr>
              <w:t xml:space="preserve">: </w:t>
            </w:r>
            <w:r w:rsidRPr="002043AC">
              <w:rPr>
                <w:rFonts w:ascii="Arial" w:hAnsi="Arial" w:cs="Arial"/>
                <w:b/>
                <w:i/>
                <w:sz w:val="20"/>
                <w:szCs w:val="24"/>
              </w:rPr>
              <w:t>Ativação Inicial, Desenvolvimento e Finalização.</w:t>
            </w:r>
            <w:r w:rsidRPr="00CF7629">
              <w:rPr>
                <w:rFonts w:ascii="Arial" w:hAnsi="Arial" w:cs="Arial"/>
                <w:i/>
                <w:color w:val="FF0000"/>
                <w:sz w:val="20"/>
                <w:szCs w:val="24"/>
              </w:rPr>
              <w:t xml:space="preserve"> </w:t>
            </w:r>
            <w:r w:rsidRPr="009C51A3">
              <w:rPr>
                <w:rFonts w:ascii="Arial" w:hAnsi="Arial" w:cs="Arial"/>
                <w:i/>
                <w:sz w:val="20"/>
                <w:szCs w:val="24"/>
              </w:rPr>
              <w:t xml:space="preserve">Essas atividades deverá ser </w:t>
            </w:r>
            <w:r w:rsidRPr="009C51A3">
              <w:rPr>
                <w:rFonts w:ascii="Arial" w:hAnsi="Arial" w:cs="Arial"/>
                <w:b/>
                <w:i/>
                <w:sz w:val="20"/>
                <w:szCs w:val="24"/>
              </w:rPr>
              <w:t>manuscrita</w:t>
            </w:r>
            <w:r w:rsidR="005F1936">
              <w:rPr>
                <w:rFonts w:ascii="Arial" w:hAnsi="Arial" w:cs="Arial"/>
                <w:b/>
                <w:i/>
                <w:sz w:val="20"/>
                <w:szCs w:val="24"/>
              </w:rPr>
              <w:t xml:space="preserve"> </w:t>
            </w:r>
            <w:r w:rsidR="005F1936" w:rsidRPr="005F1936">
              <w:rPr>
                <w:rFonts w:ascii="Arial" w:hAnsi="Arial" w:cs="Arial"/>
                <w:i/>
                <w:sz w:val="20"/>
                <w:szCs w:val="24"/>
              </w:rPr>
              <w:t>ou digitalizada</w:t>
            </w:r>
            <w:r w:rsidR="005F1936">
              <w:rPr>
                <w:rFonts w:ascii="Arial" w:hAnsi="Arial" w:cs="Arial"/>
                <w:b/>
                <w:i/>
                <w:sz w:val="20"/>
                <w:szCs w:val="24"/>
              </w:rPr>
              <w:t>.</w:t>
            </w:r>
          </w:p>
          <w:p w:rsidR="00350544" w:rsidRDefault="00350544" w:rsidP="00D845D1">
            <w:pPr>
              <w:tabs>
                <w:tab w:val="right" w:pos="8940"/>
              </w:tabs>
              <w:rPr>
                <w:rFonts w:ascii="Arial" w:hAnsi="Arial" w:cs="Arial"/>
                <w:b/>
                <w:sz w:val="20"/>
                <w:szCs w:val="24"/>
              </w:rPr>
            </w:pPr>
            <w:r>
              <w:rPr>
                <w:rFonts w:ascii="Arial" w:hAnsi="Arial" w:cs="Arial"/>
                <w:b/>
                <w:sz w:val="20"/>
                <w:szCs w:val="24"/>
              </w:rPr>
              <w:t>Obrigatório colocar em todas as tarefas:</w:t>
            </w:r>
            <w:r w:rsidR="00D0750F">
              <w:rPr>
                <w:rFonts w:ascii="Arial" w:hAnsi="Arial" w:cs="Arial"/>
                <w:b/>
                <w:sz w:val="20"/>
                <w:szCs w:val="24"/>
              </w:rPr>
              <w:tab/>
            </w:r>
          </w:p>
          <w:tbl>
            <w:tblPr>
              <w:tblStyle w:val="Tabelacomgrade"/>
              <w:tblW w:w="0" w:type="auto"/>
              <w:tblLayout w:type="fixed"/>
              <w:tblLook w:val="04A0"/>
            </w:tblPr>
            <w:tblGrid>
              <w:gridCol w:w="2831"/>
              <w:gridCol w:w="3118"/>
              <w:gridCol w:w="2545"/>
            </w:tblGrid>
            <w:tr w:rsidR="00350544" w:rsidTr="00D0750F">
              <w:tc>
                <w:tcPr>
                  <w:tcW w:w="2831" w:type="dxa"/>
                </w:tcPr>
                <w:p w:rsidR="00350544" w:rsidRDefault="00350544" w:rsidP="00F522D6">
                  <w:r>
                    <w:t xml:space="preserve">Roteiro - </w:t>
                  </w:r>
                </w:p>
              </w:tc>
              <w:tc>
                <w:tcPr>
                  <w:tcW w:w="3118" w:type="dxa"/>
                </w:tcPr>
                <w:p w:rsidR="00350544" w:rsidRDefault="00350544" w:rsidP="00F522D6">
                  <w:r>
                    <w:t xml:space="preserve">Mês - </w:t>
                  </w:r>
                </w:p>
              </w:tc>
              <w:tc>
                <w:tcPr>
                  <w:tcW w:w="2545" w:type="dxa"/>
                </w:tcPr>
                <w:p w:rsidR="00350544" w:rsidRDefault="00350544" w:rsidP="00F522D6">
                  <w:r>
                    <w:t>Semana -</w:t>
                  </w:r>
                </w:p>
              </w:tc>
            </w:tr>
            <w:tr w:rsidR="00350544" w:rsidTr="00D0750F">
              <w:tc>
                <w:tcPr>
                  <w:tcW w:w="2831" w:type="dxa"/>
                </w:tcPr>
                <w:p w:rsidR="00350544" w:rsidRDefault="00350544" w:rsidP="00F522D6">
                  <w:r>
                    <w:t>Nome -</w:t>
                  </w:r>
                </w:p>
              </w:tc>
              <w:tc>
                <w:tcPr>
                  <w:tcW w:w="3118" w:type="dxa"/>
                </w:tcPr>
                <w:p w:rsidR="00350544" w:rsidRDefault="00350544" w:rsidP="00F522D6">
                  <w:r>
                    <w:t>Número -</w:t>
                  </w:r>
                </w:p>
              </w:tc>
              <w:tc>
                <w:tcPr>
                  <w:tcW w:w="2545" w:type="dxa"/>
                </w:tcPr>
                <w:p w:rsidR="00350544" w:rsidRDefault="00350544" w:rsidP="00F522D6">
                  <w:r>
                    <w:t>Série -</w:t>
                  </w:r>
                </w:p>
              </w:tc>
            </w:tr>
          </w:tbl>
          <w:p w:rsidR="000F05FB" w:rsidRDefault="000F05FB" w:rsidP="001D0E18">
            <w:pPr>
              <w:rPr>
                <w:rFonts w:ascii="Arial" w:hAnsi="Arial" w:cs="Arial"/>
                <w:b/>
                <w:sz w:val="20"/>
                <w:szCs w:val="24"/>
              </w:rPr>
            </w:pPr>
          </w:p>
          <w:p w:rsidR="0052213A" w:rsidRDefault="00CF7629" w:rsidP="00CB6D89">
            <w:pPr>
              <w:shd w:val="clear" w:color="auto" w:fill="C6D9F1" w:themeFill="text2" w:themeFillTint="33"/>
              <w:rPr>
                <w:b/>
                <w:bCs/>
                <w:sz w:val="20"/>
                <w:szCs w:val="20"/>
              </w:rPr>
            </w:pPr>
            <w:r>
              <w:rPr>
                <w:rFonts w:ascii="Arial" w:hAnsi="Arial" w:cs="Arial"/>
                <w:b/>
                <w:sz w:val="20"/>
                <w:szCs w:val="24"/>
              </w:rPr>
              <w:t xml:space="preserve">Ativação inicial </w:t>
            </w:r>
            <w:r w:rsidR="00E94672">
              <w:rPr>
                <w:rFonts w:ascii="Arial" w:hAnsi="Arial" w:cs="Arial"/>
                <w:b/>
                <w:sz w:val="20"/>
                <w:szCs w:val="24"/>
              </w:rPr>
              <w:t xml:space="preserve"> </w:t>
            </w:r>
            <w:r w:rsidR="00CB6D89">
              <w:rPr>
                <w:rFonts w:ascii="Arial" w:hAnsi="Arial" w:cs="Arial"/>
                <w:b/>
                <w:sz w:val="20"/>
                <w:szCs w:val="24"/>
              </w:rPr>
              <w:t xml:space="preserve">                          </w:t>
            </w:r>
            <w:r w:rsidR="00B014B3">
              <w:rPr>
                <w:rFonts w:ascii="Arial" w:hAnsi="Arial" w:cs="Arial"/>
                <w:b/>
                <w:sz w:val="20"/>
                <w:szCs w:val="24"/>
              </w:rPr>
              <w:t xml:space="preserve"> </w:t>
            </w:r>
          </w:p>
          <w:p w:rsidR="0057030F" w:rsidRDefault="008C3C11" w:rsidP="008C3C11">
            <w:pPr>
              <w:pStyle w:val="Default"/>
              <w:rPr>
                <w:b/>
                <w:bCs/>
                <w:sz w:val="20"/>
                <w:szCs w:val="20"/>
              </w:rPr>
            </w:pPr>
            <w:r w:rsidRPr="008C3C11">
              <w:rPr>
                <w:b/>
                <w:bCs/>
                <w:sz w:val="20"/>
                <w:szCs w:val="20"/>
              </w:rPr>
              <w:t>1.MATERIAL DE APOIO:</w:t>
            </w:r>
          </w:p>
          <w:p w:rsidR="00203B10" w:rsidRDefault="00905490" w:rsidP="00203B10">
            <w:pPr>
              <w:spacing w:line="264" w:lineRule="atLeast"/>
              <w:jc w:val="center"/>
              <w:textAlignment w:val="baseline"/>
              <w:outlineLvl w:val="0"/>
              <w:rPr>
                <w:rFonts w:ascii="Arial" w:eastAsia="Times New Roman" w:hAnsi="Arial" w:cs="Arial"/>
                <w:b/>
                <w:bCs/>
                <w:kern w:val="36"/>
                <w:lang w:eastAsia="pt-BR"/>
              </w:rPr>
            </w:pPr>
            <w:r w:rsidRPr="00905490">
              <w:rPr>
                <w:rFonts w:ascii="Arial" w:eastAsia="Times New Roman" w:hAnsi="Arial" w:cs="Arial"/>
                <w:b/>
                <w:bCs/>
                <w:kern w:val="36"/>
                <w:lang w:eastAsia="pt-BR"/>
              </w:rPr>
              <w:t>DNA recombinante</w:t>
            </w:r>
          </w:p>
          <w:p w:rsidR="00203B10" w:rsidRPr="007F7806" w:rsidRDefault="00905490" w:rsidP="00203B10">
            <w:pPr>
              <w:spacing w:line="264" w:lineRule="atLeast"/>
              <w:textAlignment w:val="baseline"/>
              <w:outlineLvl w:val="0"/>
              <w:rPr>
                <w:rFonts w:ascii="Arial" w:eastAsia="Times New Roman" w:hAnsi="Arial" w:cs="Arial"/>
                <w:b/>
                <w:bCs/>
                <w:color w:val="000000" w:themeColor="text1"/>
                <w:kern w:val="36"/>
                <w:sz w:val="20"/>
                <w:szCs w:val="20"/>
                <w:lang w:eastAsia="pt-BR"/>
              </w:rPr>
            </w:pPr>
            <w:r w:rsidRPr="007F7806">
              <w:rPr>
                <w:rFonts w:ascii="Arial" w:eastAsia="Times New Roman" w:hAnsi="Arial" w:cs="Arial"/>
                <w:color w:val="000000" w:themeColor="text1"/>
                <w:sz w:val="20"/>
                <w:szCs w:val="20"/>
                <w:lang w:eastAsia="pt-BR"/>
              </w:rPr>
              <w:t>São moléculas de DNA produzidas a partir da combinação de sequências de DNA proveniente de diferente fontes.</w:t>
            </w:r>
          </w:p>
          <w:p w:rsidR="00905490" w:rsidRPr="007F7806" w:rsidRDefault="00905490" w:rsidP="00203B10">
            <w:pPr>
              <w:spacing w:line="264" w:lineRule="atLeast"/>
              <w:textAlignment w:val="baseline"/>
              <w:outlineLvl w:val="0"/>
              <w:rPr>
                <w:rFonts w:ascii="Arial" w:eastAsia="Times New Roman" w:hAnsi="Arial" w:cs="Arial"/>
                <w:b/>
                <w:bCs/>
                <w:color w:val="000000" w:themeColor="text1"/>
                <w:kern w:val="36"/>
                <w:sz w:val="20"/>
                <w:szCs w:val="20"/>
                <w:lang w:eastAsia="pt-BR"/>
              </w:rPr>
            </w:pPr>
            <w:r w:rsidRPr="007F7806">
              <w:rPr>
                <w:rFonts w:ascii="Arial" w:eastAsia="Times New Roman" w:hAnsi="Arial" w:cs="Arial"/>
                <w:color w:val="000000" w:themeColor="text1"/>
                <w:sz w:val="20"/>
                <w:szCs w:val="20"/>
                <w:lang w:eastAsia="pt-BR"/>
              </w:rPr>
              <w:t>A técnica central da metodologia do DNA recombinante é a clonagem molecular.</w:t>
            </w:r>
          </w:p>
          <w:p w:rsidR="00BF02F6" w:rsidRPr="007F7806" w:rsidRDefault="00905490" w:rsidP="00BF02F6">
            <w:pPr>
              <w:spacing w:after="225" w:line="276" w:lineRule="auto"/>
              <w:textAlignment w:val="baseline"/>
              <w:rPr>
                <w:rFonts w:ascii="Arial" w:eastAsia="Times New Roman" w:hAnsi="Arial" w:cs="Arial"/>
                <w:color w:val="000000" w:themeColor="text1"/>
                <w:sz w:val="20"/>
                <w:szCs w:val="20"/>
                <w:lang w:eastAsia="pt-BR"/>
              </w:rPr>
            </w:pPr>
            <w:r w:rsidRPr="007F7806">
              <w:rPr>
                <w:rFonts w:ascii="Arial" w:eastAsia="Times New Roman" w:hAnsi="Arial" w:cs="Arial"/>
                <w:color w:val="000000" w:themeColor="text1"/>
                <w:sz w:val="20"/>
                <w:szCs w:val="20"/>
                <w:lang w:eastAsia="pt-BR"/>
              </w:rPr>
              <w:t>A tecnologia do DNA recombinante é um conjunto de técnicas que permitem a manipulação do DNA.</w:t>
            </w:r>
          </w:p>
          <w:p w:rsidR="00905490" w:rsidRPr="007F7806" w:rsidRDefault="00BF02F6" w:rsidP="00BF02F6">
            <w:pPr>
              <w:spacing w:after="225" w:line="276" w:lineRule="auto"/>
              <w:textAlignment w:val="baseline"/>
              <w:rPr>
                <w:rFonts w:ascii="Arial" w:eastAsia="Times New Roman" w:hAnsi="Arial" w:cs="Arial"/>
                <w:color w:val="000000" w:themeColor="text1"/>
                <w:sz w:val="20"/>
                <w:szCs w:val="20"/>
                <w:lang w:eastAsia="pt-BR"/>
              </w:rPr>
            </w:pPr>
            <w:r w:rsidRPr="007F7806">
              <w:rPr>
                <w:rFonts w:ascii="Arial" w:eastAsia="Times New Roman" w:hAnsi="Arial" w:cs="Arial"/>
                <w:color w:val="000000" w:themeColor="text1"/>
                <w:sz w:val="20"/>
                <w:szCs w:val="20"/>
                <w:lang w:eastAsia="pt-BR"/>
              </w:rPr>
              <w:t xml:space="preserve">                                                            </w:t>
            </w:r>
            <w:r w:rsidR="00905490" w:rsidRPr="007F7806">
              <w:rPr>
                <w:rFonts w:ascii="Arial" w:hAnsi="Arial" w:cs="Arial"/>
                <w:b/>
                <w:color w:val="000000" w:themeColor="text1"/>
                <w:sz w:val="20"/>
                <w:szCs w:val="20"/>
              </w:rPr>
              <w:t>As enzimas de restrição</w:t>
            </w:r>
            <w:r w:rsidR="00093069" w:rsidRPr="007F7806">
              <w:rPr>
                <w:rFonts w:ascii="Arial" w:hAnsi="Arial" w:cs="Arial"/>
                <w:b/>
                <w:color w:val="000000" w:themeColor="text1"/>
                <w:sz w:val="20"/>
                <w:szCs w:val="20"/>
              </w:rPr>
              <w:t xml:space="preserve">                                                                                                         </w:t>
            </w:r>
            <w:r w:rsidR="00905490" w:rsidRPr="007F7806">
              <w:rPr>
                <w:rFonts w:ascii="Arial" w:hAnsi="Arial" w:cs="Arial"/>
                <w:color w:val="000000" w:themeColor="text1"/>
                <w:sz w:val="20"/>
                <w:szCs w:val="20"/>
              </w:rPr>
              <w:t>As enzimas de restrição são fundamentais para a manipulação do DNA.</w:t>
            </w:r>
            <w:r w:rsidR="00093069" w:rsidRPr="007F7806">
              <w:rPr>
                <w:rFonts w:ascii="Arial" w:hAnsi="Arial" w:cs="Arial"/>
                <w:color w:val="000000" w:themeColor="text1"/>
                <w:sz w:val="20"/>
                <w:szCs w:val="20"/>
              </w:rPr>
              <w:t xml:space="preserve">                                                    </w:t>
            </w:r>
            <w:r w:rsidR="00905490" w:rsidRPr="007F7806">
              <w:rPr>
                <w:rFonts w:ascii="Arial" w:hAnsi="Arial" w:cs="Arial"/>
                <w:color w:val="000000" w:themeColor="text1"/>
                <w:sz w:val="20"/>
                <w:szCs w:val="20"/>
              </w:rPr>
              <w:t>Para que o DNA recombinante seja originado é necessária a ação das enzimas de restrição.</w:t>
            </w:r>
            <w:r w:rsidR="00093069" w:rsidRPr="007F7806">
              <w:rPr>
                <w:rFonts w:ascii="Arial" w:hAnsi="Arial" w:cs="Arial"/>
                <w:color w:val="000000" w:themeColor="text1"/>
                <w:sz w:val="20"/>
                <w:szCs w:val="20"/>
              </w:rPr>
              <w:t xml:space="preserve"> </w:t>
            </w:r>
            <w:r w:rsidR="00905490" w:rsidRPr="007F7806">
              <w:rPr>
                <w:rFonts w:ascii="Arial" w:hAnsi="Arial" w:cs="Arial"/>
                <w:color w:val="000000" w:themeColor="text1"/>
                <w:sz w:val="20"/>
                <w:szCs w:val="20"/>
              </w:rPr>
              <w:t>Denominadas de </w:t>
            </w:r>
            <w:r w:rsidR="00905490" w:rsidRPr="007F7806">
              <w:rPr>
                <w:rStyle w:val="Forte"/>
                <w:rFonts w:ascii="Arial" w:hAnsi="Arial" w:cs="Arial"/>
                <w:color w:val="000000" w:themeColor="text1"/>
                <w:sz w:val="20"/>
                <w:szCs w:val="20"/>
                <w:bdr w:val="none" w:sz="0" w:space="0" w:color="auto" w:frame="1"/>
              </w:rPr>
              <w:t>endonucleases de restrição</w:t>
            </w:r>
            <w:r w:rsidR="00905490" w:rsidRPr="007F7806">
              <w:rPr>
                <w:rFonts w:ascii="Arial" w:hAnsi="Arial" w:cs="Arial"/>
                <w:color w:val="000000" w:themeColor="text1"/>
                <w:sz w:val="20"/>
                <w:szCs w:val="20"/>
              </w:rPr>
              <w:t>. São enzimas bacteriana que reconhecem sequências de pares de bases específicas na molécula de DNA e as cortam nesses pontos.</w:t>
            </w:r>
            <w:r w:rsidR="00093069" w:rsidRPr="007F7806">
              <w:rPr>
                <w:rFonts w:ascii="Arial" w:hAnsi="Arial" w:cs="Arial"/>
                <w:color w:val="000000" w:themeColor="text1"/>
                <w:sz w:val="20"/>
                <w:szCs w:val="20"/>
              </w:rPr>
              <w:t xml:space="preserve">                          </w:t>
            </w:r>
            <w:r w:rsidR="00905490" w:rsidRPr="007F7806">
              <w:rPr>
                <w:rFonts w:ascii="Arial" w:hAnsi="Arial" w:cs="Arial"/>
                <w:color w:val="000000" w:themeColor="text1"/>
                <w:sz w:val="20"/>
                <w:szCs w:val="20"/>
              </w:rPr>
              <w:t>Pode-se dizer que são “tesouras moleculares”.</w:t>
            </w:r>
          </w:p>
          <w:p w:rsidR="00905490" w:rsidRPr="007F7806" w:rsidRDefault="00905490" w:rsidP="00905490">
            <w:pPr>
              <w:pStyle w:val="Ttulo2"/>
              <w:spacing w:before="0"/>
              <w:jc w:val="center"/>
              <w:textAlignment w:val="baseline"/>
              <w:outlineLvl w:val="1"/>
              <w:rPr>
                <w:rFonts w:ascii="Arial" w:hAnsi="Arial" w:cs="Arial"/>
                <w:color w:val="000000" w:themeColor="text1"/>
                <w:sz w:val="20"/>
                <w:szCs w:val="20"/>
              </w:rPr>
            </w:pPr>
            <w:r w:rsidRPr="007F7806">
              <w:rPr>
                <w:rFonts w:ascii="Arial" w:hAnsi="Arial" w:cs="Arial"/>
                <w:color w:val="000000" w:themeColor="text1"/>
                <w:sz w:val="20"/>
                <w:szCs w:val="20"/>
              </w:rPr>
              <w:t>Como o DNA recombinante é produzido?</w:t>
            </w:r>
          </w:p>
          <w:p w:rsidR="00203B10" w:rsidRPr="007F7806" w:rsidRDefault="00905490" w:rsidP="00203B10">
            <w:pPr>
              <w:pStyle w:val="NormalWeb"/>
              <w:spacing w:before="0" w:beforeAutospacing="0" w:after="225" w:afterAutospacing="0"/>
              <w:textAlignment w:val="baseline"/>
              <w:rPr>
                <w:rFonts w:ascii="Arial" w:hAnsi="Arial" w:cs="Arial"/>
                <w:color w:val="000000" w:themeColor="text1"/>
                <w:sz w:val="20"/>
                <w:szCs w:val="20"/>
              </w:rPr>
            </w:pPr>
            <w:r w:rsidRPr="007F7806">
              <w:rPr>
                <w:rFonts w:ascii="Arial" w:hAnsi="Arial" w:cs="Arial"/>
                <w:color w:val="000000" w:themeColor="text1"/>
                <w:sz w:val="20"/>
                <w:szCs w:val="20"/>
              </w:rPr>
              <w:t>A obtenção do DNA recombinante baseia-se na técnica de clonagem molecular.</w:t>
            </w:r>
            <w:r w:rsidR="00093069" w:rsidRPr="007F7806">
              <w:rPr>
                <w:rFonts w:ascii="Arial" w:hAnsi="Arial" w:cs="Arial"/>
                <w:color w:val="000000" w:themeColor="text1"/>
                <w:sz w:val="20"/>
                <w:szCs w:val="20"/>
              </w:rPr>
              <w:t xml:space="preserve">                                                 </w:t>
            </w:r>
            <w:r w:rsidRPr="007F7806">
              <w:rPr>
                <w:rFonts w:ascii="Arial" w:hAnsi="Arial" w:cs="Arial"/>
                <w:color w:val="000000" w:themeColor="text1"/>
                <w:sz w:val="20"/>
                <w:szCs w:val="20"/>
              </w:rPr>
              <w:t>O processo pode ser resumido do seguinte modo:</w:t>
            </w:r>
            <w:r w:rsidR="00093069" w:rsidRPr="007F7806">
              <w:rPr>
                <w:rFonts w:ascii="Arial" w:hAnsi="Arial" w:cs="Arial"/>
                <w:color w:val="000000" w:themeColor="text1"/>
                <w:sz w:val="20"/>
                <w:szCs w:val="20"/>
              </w:rPr>
              <w:t xml:space="preserve">                                                                                                 </w:t>
            </w:r>
            <w:r w:rsidRPr="007F7806">
              <w:rPr>
                <w:rFonts w:ascii="Arial" w:hAnsi="Arial" w:cs="Arial"/>
                <w:color w:val="000000" w:themeColor="text1"/>
                <w:sz w:val="20"/>
                <w:szCs w:val="20"/>
              </w:rPr>
              <w:t>O primeiro passo é isolar um fragmento de DNA, que contém o gene de interesse. Lembre-se que cada gene origina uma proteína.</w:t>
            </w:r>
            <w:r w:rsidR="00093069" w:rsidRPr="007F7806">
              <w:rPr>
                <w:rFonts w:ascii="Arial" w:hAnsi="Arial" w:cs="Arial"/>
                <w:color w:val="000000" w:themeColor="text1"/>
                <w:sz w:val="20"/>
                <w:szCs w:val="20"/>
              </w:rPr>
              <w:t xml:space="preserve">                                                                                                                           </w:t>
            </w:r>
            <w:r w:rsidRPr="007F7806">
              <w:rPr>
                <w:rFonts w:ascii="Arial" w:hAnsi="Arial" w:cs="Arial"/>
                <w:color w:val="000000" w:themeColor="text1"/>
                <w:sz w:val="20"/>
                <w:szCs w:val="20"/>
              </w:rPr>
              <w:t>O gene de interesse, agora isolado, é colocado em um meio com um fragmento de DNA bacteriano circular, o plasmídio e as enzimas de restrição.</w:t>
            </w:r>
            <w:r w:rsidR="00093069" w:rsidRPr="007F7806">
              <w:rPr>
                <w:rFonts w:ascii="Arial" w:hAnsi="Arial" w:cs="Arial"/>
                <w:color w:val="000000" w:themeColor="text1"/>
                <w:sz w:val="20"/>
                <w:szCs w:val="20"/>
              </w:rPr>
              <w:t xml:space="preserve">                                                                                                        </w:t>
            </w:r>
            <w:r w:rsidRPr="007F7806">
              <w:rPr>
                <w:rFonts w:ascii="Arial" w:hAnsi="Arial" w:cs="Arial"/>
                <w:color w:val="000000" w:themeColor="text1"/>
                <w:sz w:val="20"/>
                <w:szCs w:val="20"/>
              </w:rPr>
              <w:t>O plasmídio bacteriano possui sua capacidade de inserir um fragmento de DNA externo ao seu próprio genoma.</w:t>
            </w:r>
            <w:r w:rsidR="00093069" w:rsidRPr="007F7806">
              <w:rPr>
                <w:rFonts w:ascii="Arial" w:hAnsi="Arial" w:cs="Arial"/>
                <w:color w:val="000000" w:themeColor="text1"/>
                <w:sz w:val="20"/>
                <w:szCs w:val="20"/>
              </w:rPr>
              <w:t xml:space="preserve">                                                                                                                                                      </w:t>
            </w:r>
            <w:r w:rsidR="00203B10" w:rsidRPr="007F7806">
              <w:rPr>
                <w:rFonts w:ascii="Arial" w:hAnsi="Arial" w:cs="Arial"/>
                <w:color w:val="000000" w:themeColor="text1"/>
                <w:sz w:val="20"/>
                <w:szCs w:val="20"/>
              </w:rPr>
              <w:t>As enzimas de restrição vão cortar uma determinada região do plasmídeo, onde será ligado ao fragmento de DNA de interesse.</w:t>
            </w:r>
            <w:r w:rsidR="00093069" w:rsidRPr="007F7806">
              <w:rPr>
                <w:rFonts w:ascii="Arial" w:hAnsi="Arial" w:cs="Arial"/>
                <w:color w:val="000000" w:themeColor="text1"/>
                <w:sz w:val="20"/>
                <w:szCs w:val="20"/>
              </w:rPr>
              <w:t xml:space="preserve">                                                                                                                                     </w:t>
            </w:r>
            <w:r w:rsidR="00203B10" w:rsidRPr="007F7806">
              <w:rPr>
                <w:rFonts w:ascii="Arial" w:hAnsi="Arial" w:cs="Arial"/>
                <w:color w:val="000000" w:themeColor="text1"/>
                <w:sz w:val="20"/>
                <w:szCs w:val="20"/>
              </w:rPr>
              <w:t>O fragmento de DNA isolado irá unir-se com o DNA bacteriano, através das enzimas de ligação, ligases.</w:t>
            </w:r>
            <w:r w:rsidR="00093069" w:rsidRPr="007F7806">
              <w:rPr>
                <w:rFonts w:ascii="Arial" w:hAnsi="Arial" w:cs="Arial"/>
                <w:color w:val="000000" w:themeColor="text1"/>
                <w:sz w:val="20"/>
                <w:szCs w:val="20"/>
              </w:rPr>
              <w:t xml:space="preserve"> </w:t>
            </w:r>
            <w:r w:rsidR="00203B10" w:rsidRPr="007F7806">
              <w:rPr>
                <w:rFonts w:ascii="Arial" w:hAnsi="Arial" w:cs="Arial"/>
                <w:color w:val="000000" w:themeColor="text1"/>
                <w:sz w:val="20"/>
                <w:szCs w:val="20"/>
              </w:rPr>
              <w:t>Nesse momento, é originado o DNA recombinante.</w:t>
            </w:r>
            <w:r w:rsidR="00093069" w:rsidRPr="007F7806">
              <w:rPr>
                <w:rFonts w:ascii="Arial" w:hAnsi="Arial" w:cs="Arial"/>
                <w:color w:val="000000" w:themeColor="text1"/>
                <w:sz w:val="20"/>
                <w:szCs w:val="20"/>
              </w:rPr>
              <w:t xml:space="preserve">                                                                           </w:t>
            </w:r>
            <w:r w:rsidR="00203B10" w:rsidRPr="007F7806">
              <w:rPr>
                <w:rFonts w:ascii="Arial" w:hAnsi="Arial" w:cs="Arial"/>
                <w:color w:val="000000" w:themeColor="text1"/>
                <w:sz w:val="20"/>
                <w:szCs w:val="20"/>
              </w:rPr>
              <w:t>O próximo passo é introduzir o DNA recombinante em bactérias vivas ou diretamente em meio de cultura com as mesmas.</w:t>
            </w:r>
            <w:r w:rsidR="00093069" w:rsidRPr="007F7806">
              <w:rPr>
                <w:rFonts w:ascii="Arial" w:hAnsi="Arial" w:cs="Arial"/>
                <w:color w:val="000000" w:themeColor="text1"/>
                <w:sz w:val="20"/>
                <w:szCs w:val="20"/>
              </w:rPr>
              <w:t xml:space="preserve">                                                                                                                                     </w:t>
            </w:r>
            <w:r w:rsidR="00203B10" w:rsidRPr="007F7806">
              <w:rPr>
                <w:rFonts w:ascii="Arial" w:hAnsi="Arial" w:cs="Arial"/>
                <w:color w:val="000000" w:themeColor="text1"/>
                <w:sz w:val="20"/>
                <w:szCs w:val="20"/>
              </w:rPr>
              <w:t>Após a incorporação do DNA recombinante, as bactérias serão capazes de produzir um nova proteína, conforme os genes do fragmento de DNA isolados inicialmente.</w:t>
            </w:r>
          </w:p>
          <w:p w:rsidR="00D0750F" w:rsidRDefault="00D0750F" w:rsidP="00203B10">
            <w:pPr>
              <w:pStyle w:val="NormalWeb"/>
              <w:spacing w:before="0" w:beforeAutospacing="0" w:after="225" w:afterAutospacing="0"/>
              <w:textAlignment w:val="baseline"/>
              <w:rPr>
                <w:rFonts w:ascii="Arial" w:hAnsi="Arial" w:cs="Arial"/>
                <w:sz w:val="20"/>
                <w:szCs w:val="20"/>
              </w:rPr>
            </w:pPr>
          </w:p>
          <w:p w:rsidR="00562935" w:rsidRDefault="00562935" w:rsidP="00203B10">
            <w:pPr>
              <w:pStyle w:val="Ttulo2"/>
              <w:spacing w:before="0"/>
              <w:jc w:val="center"/>
              <w:textAlignment w:val="baseline"/>
              <w:outlineLvl w:val="1"/>
              <w:rPr>
                <w:rFonts w:ascii="Arial" w:eastAsia="Times New Roman" w:hAnsi="Arial" w:cs="Arial"/>
                <w:b w:val="0"/>
                <w:bCs w:val="0"/>
                <w:color w:val="auto"/>
                <w:sz w:val="20"/>
                <w:szCs w:val="20"/>
                <w:lang w:eastAsia="pt-BR"/>
              </w:rPr>
            </w:pPr>
          </w:p>
          <w:p w:rsidR="00203B10" w:rsidRPr="007F7806" w:rsidRDefault="00203B10" w:rsidP="00203B10">
            <w:pPr>
              <w:pStyle w:val="Ttulo2"/>
              <w:spacing w:before="0"/>
              <w:jc w:val="center"/>
              <w:textAlignment w:val="baseline"/>
              <w:outlineLvl w:val="1"/>
              <w:rPr>
                <w:rFonts w:ascii="Arial" w:hAnsi="Arial" w:cs="Arial"/>
                <w:color w:val="auto"/>
                <w:sz w:val="20"/>
                <w:szCs w:val="20"/>
              </w:rPr>
            </w:pPr>
            <w:r w:rsidRPr="007F7806">
              <w:rPr>
                <w:rFonts w:ascii="Arial" w:hAnsi="Arial" w:cs="Arial"/>
                <w:color w:val="auto"/>
                <w:sz w:val="20"/>
                <w:szCs w:val="20"/>
              </w:rPr>
              <w:t>A tecnologia do DNA recombinante e suas aplicações</w:t>
            </w:r>
          </w:p>
          <w:p w:rsidR="00203B10" w:rsidRPr="007F7806" w:rsidRDefault="00203B10" w:rsidP="00203B10">
            <w:pPr>
              <w:numPr>
                <w:ilvl w:val="0"/>
                <w:numId w:val="5"/>
              </w:numPr>
              <w:ind w:left="75"/>
              <w:textAlignment w:val="baseline"/>
              <w:rPr>
                <w:rFonts w:ascii="Arial" w:hAnsi="Arial" w:cs="Arial"/>
                <w:sz w:val="20"/>
                <w:szCs w:val="20"/>
              </w:rPr>
            </w:pPr>
            <w:r w:rsidRPr="007F7806">
              <w:rPr>
                <w:rFonts w:ascii="Arial" w:hAnsi="Arial" w:cs="Arial"/>
                <w:sz w:val="20"/>
                <w:szCs w:val="20"/>
              </w:rPr>
              <w:t>Contribuição para estudos genômicos;</w:t>
            </w:r>
          </w:p>
          <w:p w:rsidR="00203B10" w:rsidRPr="007F7806" w:rsidRDefault="00203B10" w:rsidP="00203B10">
            <w:pPr>
              <w:numPr>
                <w:ilvl w:val="0"/>
                <w:numId w:val="5"/>
              </w:numPr>
              <w:ind w:left="75"/>
              <w:textAlignment w:val="baseline"/>
              <w:rPr>
                <w:rFonts w:ascii="Arial" w:hAnsi="Arial" w:cs="Arial"/>
                <w:sz w:val="20"/>
                <w:szCs w:val="20"/>
              </w:rPr>
            </w:pPr>
            <w:r w:rsidRPr="007F7806">
              <w:rPr>
                <w:rFonts w:ascii="Arial" w:hAnsi="Arial" w:cs="Arial"/>
                <w:sz w:val="20"/>
                <w:szCs w:val="20"/>
              </w:rPr>
              <w:t>Transgênicos;</w:t>
            </w:r>
          </w:p>
          <w:p w:rsidR="00203B10" w:rsidRPr="007F7806" w:rsidRDefault="00203B10" w:rsidP="00203B10">
            <w:pPr>
              <w:numPr>
                <w:ilvl w:val="0"/>
                <w:numId w:val="5"/>
              </w:numPr>
              <w:ind w:left="75"/>
              <w:textAlignment w:val="baseline"/>
              <w:rPr>
                <w:rFonts w:ascii="Arial" w:hAnsi="Arial" w:cs="Arial"/>
                <w:sz w:val="20"/>
                <w:szCs w:val="20"/>
              </w:rPr>
            </w:pPr>
            <w:r w:rsidRPr="007F7806">
              <w:rPr>
                <w:rFonts w:ascii="Arial" w:hAnsi="Arial" w:cs="Arial"/>
                <w:sz w:val="20"/>
                <w:szCs w:val="20"/>
              </w:rPr>
              <w:t>Produção de medicamentos e enzimas;</w:t>
            </w:r>
          </w:p>
          <w:p w:rsidR="00203B10" w:rsidRPr="007F7806" w:rsidRDefault="00203B10" w:rsidP="00203B10">
            <w:pPr>
              <w:numPr>
                <w:ilvl w:val="0"/>
                <w:numId w:val="5"/>
              </w:numPr>
              <w:ind w:left="75"/>
              <w:textAlignment w:val="baseline"/>
              <w:rPr>
                <w:rFonts w:ascii="Arial" w:hAnsi="Arial" w:cs="Arial"/>
                <w:sz w:val="20"/>
                <w:szCs w:val="20"/>
              </w:rPr>
            </w:pPr>
            <w:r w:rsidRPr="007F7806">
              <w:rPr>
                <w:rFonts w:ascii="Arial" w:hAnsi="Arial" w:cs="Arial"/>
                <w:sz w:val="20"/>
                <w:szCs w:val="20"/>
              </w:rPr>
              <w:t>Produção de diversas proteínas, como o hormônio de crescimento e a insulina;</w:t>
            </w:r>
          </w:p>
          <w:p w:rsidR="00562935" w:rsidRPr="007F7806" w:rsidRDefault="00203B10" w:rsidP="00562935">
            <w:pPr>
              <w:numPr>
                <w:ilvl w:val="0"/>
                <w:numId w:val="5"/>
              </w:numPr>
              <w:ind w:left="75"/>
              <w:textAlignment w:val="baseline"/>
              <w:rPr>
                <w:rFonts w:ascii="Arial" w:hAnsi="Arial" w:cs="Arial"/>
                <w:color w:val="404040"/>
                <w:sz w:val="20"/>
                <w:szCs w:val="20"/>
              </w:rPr>
            </w:pPr>
            <w:r w:rsidRPr="007F7806">
              <w:rPr>
                <w:rFonts w:ascii="Arial" w:hAnsi="Arial" w:cs="Arial"/>
                <w:sz w:val="20"/>
                <w:szCs w:val="20"/>
              </w:rPr>
              <w:t>Criação de vacinas sintéticas</w:t>
            </w:r>
            <w:r w:rsidRPr="007F7806">
              <w:rPr>
                <w:rFonts w:ascii="Arial" w:hAnsi="Arial" w:cs="Arial"/>
                <w:color w:val="404040"/>
                <w:sz w:val="20"/>
                <w:szCs w:val="20"/>
              </w:rPr>
              <w:t>.</w:t>
            </w:r>
          </w:p>
          <w:p w:rsidR="00562935" w:rsidRPr="00562935" w:rsidRDefault="00562935" w:rsidP="00562935">
            <w:pPr>
              <w:numPr>
                <w:ilvl w:val="0"/>
                <w:numId w:val="5"/>
              </w:numPr>
              <w:ind w:left="75"/>
              <w:textAlignment w:val="baseline"/>
              <w:rPr>
                <w:rFonts w:ascii="Arial" w:hAnsi="Arial" w:cs="Arial"/>
                <w:color w:val="404040"/>
              </w:rPr>
            </w:pPr>
          </w:p>
          <w:p w:rsidR="00FB4AB9" w:rsidRPr="00FB4AB9" w:rsidRDefault="00FB4AB9" w:rsidP="00FB4AB9">
            <w:pPr>
              <w:shd w:val="clear" w:color="auto" w:fill="C6D9F1" w:themeFill="text2" w:themeFillTint="33"/>
              <w:jc w:val="both"/>
              <w:rPr>
                <w:rFonts w:ascii="Arial" w:hAnsi="Arial" w:cs="Arial"/>
                <w:b/>
                <w:sz w:val="20"/>
                <w:szCs w:val="24"/>
              </w:rPr>
            </w:pPr>
            <w:r w:rsidRPr="00FB4AB9">
              <w:rPr>
                <w:rFonts w:ascii="Arial" w:hAnsi="Arial" w:cs="Arial"/>
                <w:b/>
                <w:sz w:val="20"/>
                <w:szCs w:val="24"/>
              </w:rPr>
              <w:t>Desenvolvimento</w:t>
            </w:r>
          </w:p>
          <w:p w:rsidR="008C3C11" w:rsidRDefault="008C3C11" w:rsidP="008C3C11">
            <w:pPr>
              <w:pStyle w:val="Default"/>
              <w:rPr>
                <w:sz w:val="18"/>
                <w:szCs w:val="18"/>
              </w:rPr>
            </w:pPr>
            <w:r>
              <w:rPr>
                <w:b/>
                <w:bCs/>
                <w:sz w:val="18"/>
                <w:szCs w:val="18"/>
              </w:rPr>
              <w:t xml:space="preserve">2.ATIVIDADES A SEREM DESENVOLVIDAS: </w:t>
            </w:r>
          </w:p>
          <w:p w:rsidR="00033D84" w:rsidRDefault="008C3C11" w:rsidP="00033D84">
            <w:pPr>
              <w:pStyle w:val="Ttulo1"/>
              <w:shd w:val="clear" w:color="auto" w:fill="F9F9F9"/>
              <w:spacing w:before="0" w:beforeAutospacing="0" w:after="0" w:afterAutospacing="0"/>
              <w:outlineLvl w:val="0"/>
              <w:rPr>
                <w:rFonts w:ascii="Arial" w:hAnsi="Arial" w:cs="Arial"/>
                <w:b w:val="0"/>
                <w:bCs w:val="0"/>
              </w:rPr>
            </w:pPr>
            <w:r>
              <w:rPr>
                <w:rFonts w:ascii="Calibri" w:hAnsi="Calibri" w:cs="Calibri"/>
                <w:sz w:val="23"/>
                <w:szCs w:val="23"/>
              </w:rPr>
              <w:t>1º PASSO: Visualizar o</w:t>
            </w:r>
            <w:r w:rsidR="00B014B3">
              <w:rPr>
                <w:rFonts w:ascii="Calibri" w:hAnsi="Calibri" w:cs="Calibri"/>
                <w:sz w:val="23"/>
                <w:szCs w:val="23"/>
              </w:rPr>
              <w:t>s</w:t>
            </w:r>
            <w:r>
              <w:rPr>
                <w:rFonts w:ascii="Calibri" w:hAnsi="Calibri" w:cs="Calibri"/>
                <w:sz w:val="23"/>
                <w:szCs w:val="23"/>
              </w:rPr>
              <w:t xml:space="preserve"> vídeo</w:t>
            </w:r>
            <w:r w:rsidR="00B014B3">
              <w:rPr>
                <w:rFonts w:ascii="Calibri" w:hAnsi="Calibri" w:cs="Calibri"/>
                <w:sz w:val="23"/>
                <w:szCs w:val="23"/>
              </w:rPr>
              <w:t>s</w:t>
            </w:r>
            <w:r>
              <w:rPr>
                <w:rFonts w:ascii="Calibri" w:hAnsi="Calibri" w:cs="Calibri"/>
                <w:sz w:val="23"/>
                <w:szCs w:val="23"/>
              </w:rPr>
              <w:t xml:space="preserve"> de orientação das atividade</w:t>
            </w:r>
            <w:r w:rsidR="00BB7A21">
              <w:rPr>
                <w:rFonts w:ascii="Calibri" w:hAnsi="Calibri" w:cs="Calibri"/>
                <w:sz w:val="23"/>
                <w:szCs w:val="23"/>
              </w:rPr>
              <w:t xml:space="preserve">s referentes ao mês de novembro </w:t>
            </w:r>
            <w:r>
              <w:rPr>
                <w:rFonts w:ascii="Calibri" w:hAnsi="Calibri" w:cs="Calibri"/>
                <w:sz w:val="23"/>
                <w:szCs w:val="23"/>
              </w:rPr>
              <w:t xml:space="preserve">disponível </w:t>
            </w:r>
            <w:r w:rsidR="00BB7A21">
              <w:rPr>
                <w:rFonts w:ascii="Calibri" w:hAnsi="Calibri" w:cs="Calibri"/>
                <w:sz w:val="23"/>
                <w:szCs w:val="23"/>
              </w:rPr>
              <w:t>no</w:t>
            </w:r>
            <w:r w:rsidR="006801E5">
              <w:rPr>
                <w:rFonts w:ascii="Calibri" w:hAnsi="Calibri" w:cs="Calibri"/>
                <w:sz w:val="23"/>
                <w:szCs w:val="23"/>
              </w:rPr>
              <w:t xml:space="preserve"> YouTube no</w:t>
            </w:r>
            <w:r w:rsidR="00A6481F">
              <w:rPr>
                <w:rFonts w:ascii="Calibri" w:hAnsi="Calibri" w:cs="Calibri"/>
                <w:sz w:val="23"/>
                <w:szCs w:val="23"/>
              </w:rPr>
              <w:t>s</w:t>
            </w:r>
            <w:r w:rsidR="00BB7A21">
              <w:rPr>
                <w:rFonts w:ascii="Calibri" w:hAnsi="Calibri" w:cs="Calibri"/>
                <w:sz w:val="23"/>
                <w:szCs w:val="23"/>
              </w:rPr>
              <w:t xml:space="preserve"> site abaixo:</w:t>
            </w:r>
            <w:r w:rsidR="00DB303D">
              <w:rPr>
                <w:rFonts w:ascii="Arial" w:hAnsi="Arial" w:cs="Arial"/>
                <w:b w:val="0"/>
                <w:bCs w:val="0"/>
              </w:rPr>
              <w:t xml:space="preserve"> </w:t>
            </w:r>
          </w:p>
          <w:p w:rsidR="00562935" w:rsidRPr="00562935" w:rsidRDefault="00562935" w:rsidP="00033D84">
            <w:pPr>
              <w:pStyle w:val="Ttulo1"/>
              <w:shd w:val="clear" w:color="auto" w:fill="F9F9F9"/>
              <w:spacing w:before="0" w:beforeAutospacing="0" w:after="0" w:afterAutospacing="0"/>
              <w:outlineLvl w:val="0"/>
              <w:rPr>
                <w:rFonts w:ascii="Arial" w:hAnsi="Arial" w:cs="Arial"/>
                <w:b w:val="0"/>
                <w:bCs w:val="0"/>
                <w:sz w:val="20"/>
                <w:szCs w:val="20"/>
              </w:rPr>
            </w:pPr>
          </w:p>
          <w:p w:rsidR="00033D84" w:rsidRPr="00033D84" w:rsidRDefault="00033D84" w:rsidP="00033D84">
            <w:pPr>
              <w:pStyle w:val="Ttulo1"/>
              <w:shd w:val="clear" w:color="auto" w:fill="F9F9F9"/>
              <w:spacing w:before="0" w:beforeAutospacing="0" w:after="0" w:afterAutospacing="0"/>
              <w:outlineLvl w:val="0"/>
              <w:rPr>
                <w:rFonts w:ascii="Arial" w:hAnsi="Arial" w:cs="Arial"/>
                <w:b w:val="0"/>
                <w:bCs w:val="0"/>
                <w:sz w:val="20"/>
                <w:szCs w:val="20"/>
              </w:rPr>
            </w:pPr>
            <w:r w:rsidRPr="00033D84">
              <w:rPr>
                <w:rFonts w:ascii="Arial" w:hAnsi="Arial" w:cs="Arial"/>
                <w:b w:val="0"/>
                <w:bCs w:val="0"/>
                <w:sz w:val="20"/>
                <w:szCs w:val="20"/>
              </w:rPr>
              <w:t>Biotecnologia no Enem - Brasil Escola</w:t>
            </w:r>
            <w:r>
              <w:rPr>
                <w:rFonts w:ascii="Arial" w:hAnsi="Arial" w:cs="Arial"/>
                <w:b w:val="0"/>
                <w:bCs w:val="0"/>
                <w:sz w:val="20"/>
                <w:szCs w:val="20"/>
              </w:rPr>
              <w:t xml:space="preserve">  -  </w:t>
            </w:r>
          </w:p>
          <w:p w:rsidR="00B014B3" w:rsidRPr="00033D84" w:rsidRDefault="00033D84" w:rsidP="00B014B3">
            <w:pPr>
              <w:pStyle w:val="Ttulo1"/>
              <w:shd w:val="clear" w:color="auto" w:fill="F9F9F9"/>
              <w:spacing w:before="0" w:beforeAutospacing="0" w:after="0" w:afterAutospacing="0"/>
              <w:outlineLvl w:val="0"/>
              <w:rPr>
                <w:rFonts w:ascii="Arial" w:hAnsi="Arial" w:cs="Arial"/>
                <w:b w:val="0"/>
                <w:bCs w:val="0"/>
                <w:color w:val="1F497D" w:themeColor="text2"/>
                <w:sz w:val="20"/>
                <w:szCs w:val="20"/>
              </w:rPr>
            </w:pPr>
            <w:r w:rsidRPr="00033D84">
              <w:rPr>
                <w:rFonts w:ascii="Arial" w:hAnsi="Arial" w:cs="Arial"/>
                <w:b w:val="0"/>
                <w:bCs w:val="0"/>
                <w:color w:val="1F497D" w:themeColor="text2"/>
                <w:sz w:val="20"/>
                <w:szCs w:val="20"/>
              </w:rPr>
              <w:t>https://www.youtube.com/watch?v=gEpO_ultTBo</w:t>
            </w:r>
          </w:p>
          <w:p w:rsidR="004E4E7A" w:rsidRPr="004E4E7A" w:rsidRDefault="004E4E7A" w:rsidP="004E4E7A">
            <w:pPr>
              <w:shd w:val="clear" w:color="auto" w:fill="F9F9F9"/>
              <w:outlineLvl w:val="0"/>
              <w:rPr>
                <w:rFonts w:ascii="Arial" w:eastAsia="Times New Roman" w:hAnsi="Arial" w:cs="Arial"/>
                <w:kern w:val="36"/>
                <w:sz w:val="20"/>
                <w:szCs w:val="20"/>
                <w:lang w:eastAsia="pt-BR"/>
              </w:rPr>
            </w:pPr>
            <w:r w:rsidRPr="004E4E7A">
              <w:rPr>
                <w:rFonts w:ascii="Arial" w:eastAsia="Times New Roman" w:hAnsi="Arial" w:cs="Arial"/>
                <w:kern w:val="36"/>
                <w:sz w:val="20"/>
                <w:szCs w:val="20"/>
                <w:lang w:eastAsia="pt-BR"/>
              </w:rPr>
              <w:t>BIOTECNOLOGIA | Biologia com Samuel Cunha</w:t>
            </w:r>
          </w:p>
          <w:p w:rsidR="004E4E7A" w:rsidRPr="00582BE3" w:rsidRDefault="004E4E7A" w:rsidP="00544BC9">
            <w:pPr>
              <w:shd w:val="clear" w:color="auto" w:fill="F9F9F9"/>
              <w:outlineLvl w:val="0"/>
              <w:rPr>
                <w:rFonts w:ascii="Arial" w:eastAsia="Times New Roman" w:hAnsi="Arial" w:cs="Arial"/>
                <w:color w:val="1F497D" w:themeColor="text2"/>
                <w:kern w:val="36"/>
                <w:sz w:val="20"/>
                <w:szCs w:val="20"/>
                <w:lang w:eastAsia="pt-BR"/>
              </w:rPr>
            </w:pPr>
            <w:r w:rsidRPr="00582BE3">
              <w:rPr>
                <w:rFonts w:ascii="Arial" w:eastAsia="Times New Roman" w:hAnsi="Arial" w:cs="Arial"/>
                <w:color w:val="1F497D" w:themeColor="text2"/>
                <w:kern w:val="36"/>
                <w:sz w:val="20"/>
                <w:szCs w:val="20"/>
                <w:lang w:eastAsia="pt-BR"/>
              </w:rPr>
              <w:t>https://www.youtube.com/watch?v=RDmb9OXtS4w</w:t>
            </w:r>
          </w:p>
          <w:p w:rsidR="00033D84" w:rsidRPr="00033D84" w:rsidRDefault="00033D84" w:rsidP="00033D84">
            <w:pPr>
              <w:shd w:val="clear" w:color="auto" w:fill="F9F9F9"/>
              <w:outlineLvl w:val="0"/>
              <w:rPr>
                <w:rFonts w:ascii="Arial" w:eastAsia="Times New Roman" w:hAnsi="Arial" w:cs="Arial"/>
                <w:kern w:val="36"/>
                <w:sz w:val="20"/>
                <w:szCs w:val="20"/>
                <w:lang w:eastAsia="pt-BR"/>
              </w:rPr>
            </w:pPr>
            <w:r w:rsidRPr="00033D84">
              <w:rPr>
                <w:rFonts w:ascii="Arial" w:eastAsia="Times New Roman" w:hAnsi="Arial" w:cs="Arial"/>
                <w:kern w:val="36"/>
                <w:sz w:val="20"/>
                <w:szCs w:val="20"/>
                <w:lang w:eastAsia="pt-BR"/>
              </w:rPr>
              <w:t>O que é biotecnologia e suas aplicações - com exemplos resumo</w:t>
            </w:r>
          </w:p>
          <w:p w:rsidR="004E4E7A" w:rsidRDefault="00E62A35" w:rsidP="00544BC9">
            <w:pPr>
              <w:shd w:val="clear" w:color="auto" w:fill="F9F9F9"/>
              <w:outlineLvl w:val="0"/>
              <w:rPr>
                <w:rFonts w:ascii="Arial" w:eastAsia="Times New Roman" w:hAnsi="Arial" w:cs="Arial"/>
                <w:color w:val="1F497D" w:themeColor="text2"/>
                <w:kern w:val="36"/>
                <w:sz w:val="20"/>
                <w:szCs w:val="20"/>
                <w:lang w:eastAsia="pt-BR"/>
              </w:rPr>
            </w:pPr>
            <w:r w:rsidRPr="00E62A35">
              <w:rPr>
                <w:rFonts w:ascii="Arial" w:eastAsia="Times New Roman" w:hAnsi="Arial" w:cs="Arial"/>
                <w:color w:val="1F497D" w:themeColor="text2"/>
                <w:kern w:val="36"/>
                <w:sz w:val="20"/>
                <w:szCs w:val="20"/>
                <w:lang w:eastAsia="pt-BR"/>
              </w:rPr>
              <w:t>https://www.youtube.com/watch?v=lzTbI12SLHI</w:t>
            </w:r>
          </w:p>
          <w:p w:rsidR="00F36584" w:rsidRDefault="008C3C11" w:rsidP="0062686C">
            <w:pPr>
              <w:pStyle w:val="Default"/>
              <w:rPr>
                <w:rFonts w:ascii="Calibri" w:hAnsi="Calibri" w:cs="Calibri"/>
                <w:sz w:val="23"/>
                <w:szCs w:val="23"/>
              </w:rPr>
            </w:pPr>
            <w:r>
              <w:rPr>
                <w:rFonts w:ascii="Calibri" w:hAnsi="Calibri" w:cs="Calibri"/>
                <w:b/>
                <w:bCs/>
                <w:sz w:val="23"/>
                <w:szCs w:val="23"/>
              </w:rPr>
              <w:t>2º PASSO</w:t>
            </w:r>
            <w:r>
              <w:rPr>
                <w:rFonts w:ascii="Calibri" w:hAnsi="Calibri" w:cs="Calibri"/>
                <w:sz w:val="23"/>
                <w:szCs w:val="23"/>
              </w:rPr>
              <w:t>: Utilizando o material de apoio os alunos deveram realiz</w:t>
            </w:r>
            <w:r w:rsidR="00C92504">
              <w:rPr>
                <w:rFonts w:ascii="Calibri" w:hAnsi="Calibri" w:cs="Calibri"/>
                <w:sz w:val="23"/>
                <w:szCs w:val="23"/>
              </w:rPr>
              <w:t>ar a leitura</w:t>
            </w:r>
            <w:r w:rsidR="00883F88">
              <w:rPr>
                <w:rFonts w:ascii="Calibri" w:hAnsi="Calibri" w:cs="Calibri"/>
                <w:sz w:val="23"/>
                <w:szCs w:val="23"/>
              </w:rPr>
              <w:t xml:space="preserve"> </w:t>
            </w:r>
            <w:r w:rsidR="00BB2865">
              <w:rPr>
                <w:rFonts w:ascii="Calibri" w:hAnsi="Calibri" w:cs="Calibri"/>
                <w:sz w:val="23"/>
                <w:szCs w:val="23"/>
              </w:rPr>
              <w:t xml:space="preserve">do texto </w:t>
            </w:r>
            <w:r w:rsidR="00071D23">
              <w:rPr>
                <w:rFonts w:ascii="Calibri" w:hAnsi="Calibri" w:cs="Calibri"/>
                <w:sz w:val="23"/>
                <w:szCs w:val="23"/>
              </w:rPr>
              <w:t>acima</w:t>
            </w:r>
            <w:r w:rsidR="0062686C">
              <w:rPr>
                <w:rFonts w:ascii="Calibri" w:hAnsi="Calibri" w:cs="Calibri"/>
                <w:sz w:val="23"/>
                <w:szCs w:val="23"/>
              </w:rPr>
              <w:t xml:space="preserve"> </w:t>
            </w:r>
            <w:r w:rsidR="00071D23">
              <w:rPr>
                <w:rFonts w:ascii="Calibri" w:hAnsi="Calibri" w:cs="Calibri"/>
                <w:sz w:val="23"/>
                <w:szCs w:val="23"/>
              </w:rPr>
              <w:t xml:space="preserve"> e realizar</w:t>
            </w:r>
            <w:r w:rsidR="006F6712">
              <w:rPr>
                <w:rFonts w:ascii="Calibri" w:hAnsi="Calibri" w:cs="Calibri"/>
                <w:sz w:val="23"/>
                <w:szCs w:val="23"/>
              </w:rPr>
              <w:t xml:space="preserve"> as atividades da finalização.</w:t>
            </w:r>
            <w:r>
              <w:rPr>
                <w:rFonts w:ascii="Calibri" w:hAnsi="Calibri" w:cs="Calibri"/>
                <w:sz w:val="23"/>
                <w:szCs w:val="23"/>
              </w:rPr>
              <w:t xml:space="preserve"> </w:t>
            </w:r>
          </w:p>
          <w:p w:rsidR="00562935" w:rsidRPr="00E62A35" w:rsidRDefault="00562935" w:rsidP="00562935">
            <w:pPr>
              <w:pStyle w:val="NormalWeb"/>
              <w:shd w:val="clear" w:color="auto" w:fill="FFFFFF"/>
              <w:spacing w:before="0" w:beforeAutospacing="0" w:after="120" w:afterAutospacing="0"/>
              <w:rPr>
                <w:rFonts w:ascii="Helvetica" w:hAnsi="Helvetica"/>
                <w:color w:val="1F497D" w:themeColor="text2"/>
                <w:sz w:val="27"/>
                <w:szCs w:val="27"/>
              </w:rPr>
            </w:pPr>
            <w:r>
              <w:rPr>
                <w:rFonts w:ascii="Calibri" w:hAnsi="Calibri" w:cs="Calibri"/>
                <w:b/>
                <w:sz w:val="23"/>
                <w:szCs w:val="23"/>
              </w:rPr>
              <w:t>3o.</w:t>
            </w:r>
            <w:r w:rsidRPr="00562935">
              <w:rPr>
                <w:rFonts w:ascii="Calibri" w:hAnsi="Calibri" w:cs="Calibri"/>
                <w:b/>
                <w:sz w:val="23"/>
                <w:szCs w:val="23"/>
              </w:rPr>
              <w:t xml:space="preserve"> Referência</w:t>
            </w:r>
            <w:r>
              <w:rPr>
                <w:rFonts w:ascii="Calibri" w:hAnsi="Calibri" w:cs="Calibri"/>
                <w:b/>
                <w:sz w:val="23"/>
                <w:szCs w:val="23"/>
              </w:rPr>
              <w:t xml:space="preserve">: </w:t>
            </w:r>
            <w:r w:rsidRPr="00E62A35">
              <w:rPr>
                <w:rFonts w:ascii="Helvetica" w:hAnsi="Helvetica"/>
                <w:color w:val="1F497D" w:themeColor="text2"/>
                <w:sz w:val="27"/>
                <w:szCs w:val="27"/>
              </w:rPr>
              <w:t>https://kasvi.com.br/clonagem-molecular-dna-recombinante/</w:t>
            </w:r>
          </w:p>
          <w:p w:rsidR="008C3C11" w:rsidRPr="00522440" w:rsidRDefault="008C3C11" w:rsidP="00522440">
            <w:pPr>
              <w:pStyle w:val="Default"/>
              <w:rPr>
                <w:sz w:val="18"/>
                <w:szCs w:val="18"/>
              </w:rPr>
            </w:pPr>
          </w:p>
          <w:p w:rsidR="00611C7F" w:rsidRPr="00611C7F" w:rsidRDefault="00FB4AB9" w:rsidP="00611C7F">
            <w:pPr>
              <w:shd w:val="clear" w:color="auto" w:fill="C6D9F1" w:themeFill="text2" w:themeFillTint="33"/>
              <w:jc w:val="both"/>
              <w:rPr>
                <w:rFonts w:ascii="Arial" w:hAnsi="Arial" w:cs="Arial"/>
                <w:b/>
                <w:sz w:val="20"/>
                <w:szCs w:val="24"/>
              </w:rPr>
            </w:pPr>
            <w:r w:rsidRPr="00FB4AB9">
              <w:rPr>
                <w:rFonts w:ascii="Arial" w:hAnsi="Arial" w:cs="Arial"/>
                <w:b/>
                <w:sz w:val="20"/>
                <w:szCs w:val="24"/>
              </w:rPr>
              <w:t>Finalização</w:t>
            </w:r>
          </w:p>
          <w:p w:rsidR="001B697C" w:rsidRDefault="00611C7F" w:rsidP="001B697C">
            <w:pPr>
              <w:rPr>
                <w:rFonts w:ascii="Arial" w:hAnsi="Arial" w:cs="Arial"/>
                <w:b/>
                <w:bCs/>
                <w:sz w:val="20"/>
                <w:szCs w:val="20"/>
              </w:rPr>
            </w:pPr>
            <w:r>
              <w:rPr>
                <w:noProof/>
                <w:lang w:eastAsia="pt-BR"/>
              </w:rPr>
              <w:drawing>
                <wp:inline distT="0" distB="0" distL="0" distR="0">
                  <wp:extent cx="5324475" cy="3706796"/>
                  <wp:effectExtent l="19050" t="0" r="9525" b="0"/>
                  <wp:docPr id="3" name="Imagem 1" descr="Questão de Vestibular - ENEM 2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Questão de Vestibular - ENEM 2014"/>
                          <pic:cNvPicPr>
                            <a:picLocks noChangeAspect="1" noChangeArrowheads="1"/>
                          </pic:cNvPicPr>
                        </pic:nvPicPr>
                        <pic:blipFill>
                          <a:blip r:embed="rId7"/>
                          <a:srcRect/>
                          <a:stretch>
                            <a:fillRect/>
                          </a:stretch>
                        </pic:blipFill>
                        <pic:spPr bwMode="auto">
                          <a:xfrm>
                            <a:off x="0" y="0"/>
                            <a:ext cx="5326873" cy="3708465"/>
                          </a:xfrm>
                          <a:prstGeom prst="rect">
                            <a:avLst/>
                          </a:prstGeom>
                          <a:noFill/>
                          <a:ln w="9525">
                            <a:noFill/>
                            <a:miter lim="800000"/>
                            <a:headEnd/>
                            <a:tailEnd/>
                          </a:ln>
                        </pic:spPr>
                      </pic:pic>
                    </a:graphicData>
                  </a:graphic>
                </wp:inline>
              </w:drawing>
            </w:r>
          </w:p>
          <w:p w:rsidR="00611C7F" w:rsidRDefault="00611C7F" w:rsidP="001B697C">
            <w:pPr>
              <w:rPr>
                <w:rFonts w:ascii="Arial" w:hAnsi="Arial" w:cs="Arial"/>
                <w:b/>
                <w:bCs/>
                <w:sz w:val="20"/>
                <w:szCs w:val="20"/>
              </w:rPr>
            </w:pPr>
          </w:p>
          <w:p w:rsidR="00611C7F" w:rsidRDefault="00611C7F" w:rsidP="001B697C">
            <w:pPr>
              <w:rPr>
                <w:rFonts w:ascii="Arial" w:hAnsi="Arial" w:cs="Arial"/>
                <w:b/>
                <w:bCs/>
                <w:sz w:val="20"/>
                <w:szCs w:val="20"/>
              </w:rPr>
            </w:pPr>
          </w:p>
          <w:p w:rsidR="00611C7F" w:rsidRDefault="00FC6359" w:rsidP="001B697C">
            <w:pPr>
              <w:rPr>
                <w:rFonts w:ascii="Arial" w:hAnsi="Arial" w:cs="Arial"/>
                <w:b/>
                <w:bCs/>
                <w:sz w:val="20"/>
                <w:szCs w:val="20"/>
              </w:rPr>
            </w:pPr>
            <w:r>
              <w:rPr>
                <w:rFonts w:ascii="Arial" w:hAnsi="Arial" w:cs="Arial"/>
                <w:b/>
                <w:bCs/>
                <w:sz w:val="20"/>
                <w:szCs w:val="20"/>
              </w:rPr>
              <w:t>1.</w:t>
            </w:r>
            <w:r w:rsidR="00611C7F">
              <w:rPr>
                <w:rFonts w:ascii="Arial" w:hAnsi="Arial" w:cs="Arial"/>
                <w:b/>
                <w:bCs/>
                <w:sz w:val="20"/>
                <w:szCs w:val="20"/>
              </w:rPr>
              <w:t>Do ponto de vista biotecnologico, como a planta repre</w:t>
            </w:r>
            <w:r w:rsidR="00C21EE7">
              <w:rPr>
                <w:rFonts w:ascii="Arial" w:hAnsi="Arial" w:cs="Arial"/>
                <w:b/>
                <w:bCs/>
                <w:sz w:val="20"/>
                <w:szCs w:val="20"/>
              </w:rPr>
              <w:t>sentada na figura acima</w:t>
            </w:r>
            <w:r w:rsidR="00611C7F">
              <w:rPr>
                <w:rFonts w:ascii="Arial" w:hAnsi="Arial" w:cs="Arial"/>
                <w:b/>
                <w:bCs/>
                <w:sz w:val="20"/>
                <w:szCs w:val="20"/>
              </w:rPr>
              <w:t xml:space="preserve"> é classificad</w:t>
            </w:r>
            <w:r w:rsidR="00C21EE7">
              <w:rPr>
                <w:rFonts w:ascii="Arial" w:hAnsi="Arial" w:cs="Arial"/>
                <w:b/>
                <w:bCs/>
                <w:sz w:val="20"/>
                <w:szCs w:val="20"/>
              </w:rPr>
              <w:t>a</w:t>
            </w:r>
            <w:r w:rsidR="00611C7F">
              <w:rPr>
                <w:rFonts w:ascii="Arial" w:hAnsi="Arial" w:cs="Arial"/>
                <w:b/>
                <w:bCs/>
                <w:sz w:val="20"/>
                <w:szCs w:val="20"/>
              </w:rPr>
              <w:t>?</w:t>
            </w:r>
          </w:p>
          <w:p w:rsidR="00611C7F" w:rsidRDefault="00611C7F" w:rsidP="001B697C">
            <w:pPr>
              <w:rPr>
                <w:rFonts w:ascii="Arial" w:hAnsi="Arial" w:cs="Arial"/>
                <w:b/>
                <w:bCs/>
                <w:sz w:val="20"/>
                <w:szCs w:val="20"/>
              </w:rPr>
            </w:pPr>
            <w:r>
              <w:rPr>
                <w:rFonts w:ascii="Arial" w:hAnsi="Arial" w:cs="Arial"/>
                <w:b/>
                <w:bCs/>
                <w:sz w:val="20"/>
                <w:szCs w:val="20"/>
              </w:rPr>
              <w:t>a) Clone           b) Híbrida             c) adaptada           d) mutante           e) transgênica</w:t>
            </w:r>
          </w:p>
          <w:p w:rsidR="00611C7F" w:rsidRDefault="00611C7F" w:rsidP="001B697C">
            <w:pPr>
              <w:rPr>
                <w:rFonts w:ascii="Arial" w:hAnsi="Arial" w:cs="Arial"/>
                <w:b/>
                <w:bCs/>
                <w:sz w:val="20"/>
                <w:szCs w:val="20"/>
              </w:rPr>
            </w:pPr>
          </w:p>
          <w:p w:rsidR="00611C7F" w:rsidRDefault="00611C7F" w:rsidP="001B697C">
            <w:pPr>
              <w:rPr>
                <w:rFonts w:ascii="Arial" w:hAnsi="Arial" w:cs="Arial"/>
                <w:b/>
                <w:bCs/>
                <w:sz w:val="20"/>
                <w:szCs w:val="20"/>
              </w:rPr>
            </w:pPr>
          </w:p>
          <w:p w:rsidR="00C21EE7" w:rsidRPr="00FC6359" w:rsidRDefault="00FC6359" w:rsidP="00FC6359">
            <w:pPr>
              <w:pStyle w:val="NormalWeb"/>
              <w:shd w:val="clear" w:color="auto" w:fill="FFFFFF"/>
              <w:spacing w:before="0" w:beforeAutospacing="0"/>
              <w:rPr>
                <w:rFonts w:ascii="Arial" w:hAnsi="Arial" w:cs="Arial"/>
                <w:sz w:val="20"/>
                <w:szCs w:val="20"/>
              </w:rPr>
            </w:pPr>
            <w:r w:rsidRPr="00FC6359">
              <w:rPr>
                <w:rFonts w:ascii="Arial" w:hAnsi="Arial" w:cs="Arial"/>
                <w:b/>
                <w:sz w:val="20"/>
                <w:szCs w:val="20"/>
              </w:rPr>
              <w:t>2.E</w:t>
            </w:r>
            <w:r w:rsidR="00C21EE7" w:rsidRPr="00FC6359">
              <w:rPr>
                <w:rFonts w:ascii="Arial" w:hAnsi="Arial" w:cs="Arial"/>
                <w:b/>
                <w:sz w:val="20"/>
                <w:szCs w:val="20"/>
              </w:rPr>
              <w:t xml:space="preserve">mbora há milhares de ano o ser humano utilize a Biotecnologia tradicional na produção de vinhos, vinagres, queijos e iogurtes, a partir de organismos vivos como são encontrados na natureza, foram os conhecimentos em diversas áreas científicas, como a Química, a Biologia, a Física, a Informática e, em especial, as áreas relacionadas à molécula de DNA, que </w:t>
            </w:r>
            <w:r w:rsidR="00C21EE7" w:rsidRPr="00FC6359">
              <w:rPr>
                <w:rFonts w:ascii="Arial" w:hAnsi="Arial" w:cs="Arial"/>
                <w:b/>
                <w:sz w:val="20"/>
                <w:szCs w:val="20"/>
              </w:rPr>
              <w:lastRenderedPageBreak/>
              <w:t>revolucionaram o modo de manipular os organismos por meio da Engenharia Genética ou da tecnologia do DNA recombinante.</w:t>
            </w:r>
            <w:r w:rsidR="00C21EE7" w:rsidRPr="00FC6359">
              <w:rPr>
                <w:rFonts w:ascii="Arial" w:hAnsi="Arial" w:cs="Arial"/>
                <w:b/>
                <w:sz w:val="20"/>
                <w:szCs w:val="20"/>
              </w:rPr>
              <w:br/>
              <w:t>Assim, a Biotecnologia moderna tem uma formação multidisciplinar com conhecimentos em várias áreas, podendo atuar em vários setores, como na saúde, na microbiologia, no meio ambiente, na indústria, na agricultura, etc.</w:t>
            </w:r>
            <w:r w:rsidR="00C21EE7" w:rsidRPr="00FC6359">
              <w:rPr>
                <w:rFonts w:ascii="Arial" w:hAnsi="Arial" w:cs="Arial"/>
                <w:b/>
                <w:sz w:val="20"/>
                <w:szCs w:val="20"/>
              </w:rPr>
              <w:br/>
              <w:t>Atualmente, sabe-se que certas enzimas bacterianas podem cortar moléculas de DNA em pontos específicos, gerando fragmentos de DNA com tamanhos definidos. Esses fragmentos podem ser separados por meio de um processo específico realizado em uma placa de gelatina especial (gel). Esse processo permite identificar pessoas.</w:t>
            </w:r>
            <w:r w:rsidR="00C21EE7" w:rsidRPr="00FC6359">
              <w:rPr>
                <w:rFonts w:ascii="Arial" w:hAnsi="Arial" w:cs="Arial"/>
                <w:b/>
                <w:sz w:val="20"/>
                <w:szCs w:val="20"/>
              </w:rPr>
              <w:br/>
              <w:t>Assinale a alternativa que associa correta e respectivamente os nomes das enzimas bacterianas e do processo específico referidos no texto.</w:t>
            </w:r>
            <w:r w:rsidRPr="00FC6359">
              <w:rPr>
                <w:rFonts w:ascii="Arial" w:hAnsi="Arial" w:cs="Arial"/>
                <w:noProof/>
                <w:sz w:val="20"/>
                <w:szCs w:val="20"/>
              </w:rPr>
              <w:drawing>
                <wp:inline distT="0" distB="0" distL="0" distR="0">
                  <wp:extent cx="5676900" cy="1219200"/>
                  <wp:effectExtent l="19050" t="0" r="0" b="0"/>
                  <wp:docPr id="7" name="Imagem 7" descr="https://www.vestibulandoweb.com.br/educacao/wp-content/uploads/2020/06/Questao-engenharia-genetica-Fatec-20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www.vestibulandoweb.com.br/educacao/wp-content/uploads/2020/06/Questao-engenharia-genetica-Fatec-2020.png"/>
                          <pic:cNvPicPr>
                            <a:picLocks noChangeAspect="1" noChangeArrowheads="1"/>
                          </pic:cNvPicPr>
                        </pic:nvPicPr>
                        <pic:blipFill>
                          <a:blip r:embed="rId8"/>
                          <a:srcRect/>
                          <a:stretch>
                            <a:fillRect/>
                          </a:stretch>
                        </pic:blipFill>
                        <pic:spPr bwMode="auto">
                          <a:xfrm>
                            <a:off x="0" y="0"/>
                            <a:ext cx="5680075" cy="1219882"/>
                          </a:xfrm>
                          <a:prstGeom prst="rect">
                            <a:avLst/>
                          </a:prstGeom>
                          <a:noFill/>
                          <a:ln w="9525">
                            <a:noFill/>
                            <a:miter lim="800000"/>
                            <a:headEnd/>
                            <a:tailEnd/>
                          </a:ln>
                        </pic:spPr>
                      </pic:pic>
                    </a:graphicData>
                  </a:graphic>
                </wp:inline>
              </w:drawing>
            </w:r>
          </w:p>
          <w:p w:rsidR="00C21EE7" w:rsidRDefault="00C21EE7" w:rsidP="001B697C">
            <w:pPr>
              <w:rPr>
                <w:rFonts w:ascii="Arial" w:hAnsi="Arial" w:cs="Arial"/>
                <w:b/>
                <w:bCs/>
                <w:sz w:val="20"/>
                <w:szCs w:val="20"/>
              </w:rPr>
            </w:pPr>
          </w:p>
          <w:p w:rsidR="00FC6359" w:rsidRDefault="00D0750F" w:rsidP="001B697C">
            <w:pPr>
              <w:rPr>
                <w:rFonts w:ascii="Arial" w:hAnsi="Arial" w:cs="Arial"/>
                <w:b/>
                <w:bCs/>
                <w:sz w:val="20"/>
                <w:szCs w:val="20"/>
              </w:rPr>
            </w:pPr>
            <w:r>
              <w:rPr>
                <w:rFonts w:ascii="Arial" w:hAnsi="Arial" w:cs="Arial"/>
                <w:b/>
                <w:bCs/>
                <w:sz w:val="20"/>
                <w:szCs w:val="20"/>
              </w:rPr>
              <w:t>3. Enem ( 2019 - PPL )</w:t>
            </w:r>
          </w:p>
          <w:p w:rsidR="00FC6359" w:rsidRDefault="00FC6359" w:rsidP="001B697C">
            <w:pPr>
              <w:rPr>
                <w:rFonts w:ascii="Arial" w:hAnsi="Arial" w:cs="Arial"/>
                <w:b/>
                <w:bCs/>
                <w:sz w:val="20"/>
                <w:szCs w:val="20"/>
              </w:rPr>
            </w:pPr>
          </w:p>
          <w:p w:rsidR="00FC6359" w:rsidRDefault="00FC6359" w:rsidP="001B697C">
            <w:pPr>
              <w:rPr>
                <w:rFonts w:ascii="Arial" w:hAnsi="Arial" w:cs="Arial"/>
                <w:b/>
                <w:bCs/>
                <w:sz w:val="20"/>
                <w:szCs w:val="20"/>
              </w:rPr>
            </w:pPr>
          </w:p>
          <w:p w:rsidR="00FC6359" w:rsidRDefault="00FC6359" w:rsidP="001B697C">
            <w:pPr>
              <w:rPr>
                <w:rFonts w:ascii="Arial" w:hAnsi="Arial" w:cs="Arial"/>
                <w:b/>
                <w:bCs/>
                <w:sz w:val="20"/>
                <w:szCs w:val="20"/>
              </w:rPr>
            </w:pPr>
          </w:p>
          <w:p w:rsidR="00FC6359" w:rsidRDefault="00FC6359" w:rsidP="001B697C">
            <w:pPr>
              <w:rPr>
                <w:rFonts w:ascii="Arial" w:hAnsi="Arial" w:cs="Arial"/>
                <w:b/>
                <w:bCs/>
                <w:sz w:val="20"/>
                <w:szCs w:val="20"/>
              </w:rPr>
            </w:pPr>
          </w:p>
          <w:p w:rsidR="00FC6359" w:rsidRDefault="00FC6359" w:rsidP="001B697C">
            <w:pPr>
              <w:rPr>
                <w:rFonts w:ascii="Arial" w:hAnsi="Arial" w:cs="Arial"/>
                <w:b/>
                <w:bCs/>
                <w:sz w:val="20"/>
                <w:szCs w:val="20"/>
              </w:rPr>
            </w:pPr>
            <w:r>
              <w:rPr>
                <w:noProof/>
                <w:lang w:eastAsia="pt-BR"/>
              </w:rPr>
              <w:drawing>
                <wp:inline distT="0" distB="0" distL="0" distR="0">
                  <wp:extent cx="4312273" cy="3924300"/>
                  <wp:effectExtent l="19050" t="0" r="0" b="0"/>
                  <wp:docPr id="13" name="Imagem 13" descr="https://www.vestibulandoweb.com.br/educacao/wp-content/uploads/2020/06/Questao-terapia-g%C3%AAnica-Enem-2019-PP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www.vestibulandoweb.com.br/educacao/wp-content/uploads/2020/06/Questao-terapia-g%C3%AAnica-Enem-2019-PPL.png"/>
                          <pic:cNvPicPr>
                            <a:picLocks noChangeAspect="1" noChangeArrowheads="1"/>
                          </pic:cNvPicPr>
                        </pic:nvPicPr>
                        <pic:blipFill>
                          <a:blip r:embed="rId9"/>
                          <a:srcRect/>
                          <a:stretch>
                            <a:fillRect/>
                          </a:stretch>
                        </pic:blipFill>
                        <pic:spPr bwMode="auto">
                          <a:xfrm>
                            <a:off x="0" y="0"/>
                            <a:ext cx="4317049" cy="3928646"/>
                          </a:xfrm>
                          <a:prstGeom prst="rect">
                            <a:avLst/>
                          </a:prstGeom>
                          <a:noFill/>
                          <a:ln w="9525">
                            <a:noFill/>
                            <a:miter lim="800000"/>
                            <a:headEnd/>
                            <a:tailEnd/>
                          </a:ln>
                        </pic:spPr>
                      </pic:pic>
                    </a:graphicData>
                  </a:graphic>
                </wp:inline>
              </w:drawing>
            </w:r>
          </w:p>
          <w:p w:rsidR="00FC6359" w:rsidRPr="00D0750F" w:rsidRDefault="00D0750F" w:rsidP="001B697C">
            <w:pPr>
              <w:rPr>
                <w:rFonts w:ascii="Arial" w:hAnsi="Arial" w:cs="Arial"/>
                <w:b/>
                <w:bCs/>
                <w:color w:val="000000" w:themeColor="text1"/>
                <w:sz w:val="20"/>
                <w:szCs w:val="20"/>
              </w:rPr>
            </w:pPr>
            <w:r w:rsidRPr="00D0750F">
              <w:rPr>
                <w:rFonts w:ascii="Arial" w:hAnsi="Arial" w:cs="Arial"/>
                <w:color w:val="000000" w:themeColor="text1"/>
                <w:shd w:val="clear" w:color="auto" w:fill="FFFFFF"/>
              </w:rPr>
              <w:t xml:space="preserve">A sequência de etapas indicadas na figura </w:t>
            </w:r>
            <w:r w:rsidR="00786C76">
              <w:rPr>
                <w:rFonts w:ascii="Arial" w:hAnsi="Arial" w:cs="Arial"/>
                <w:color w:val="000000" w:themeColor="text1"/>
                <w:shd w:val="clear" w:color="auto" w:fill="FFFFFF"/>
              </w:rPr>
              <w:t xml:space="preserve">acima </w:t>
            </w:r>
            <w:r w:rsidRPr="00D0750F">
              <w:rPr>
                <w:rFonts w:ascii="Arial" w:hAnsi="Arial" w:cs="Arial"/>
                <w:color w:val="000000" w:themeColor="text1"/>
                <w:shd w:val="clear" w:color="auto" w:fill="FFFFFF"/>
              </w:rPr>
              <w:t>representa o processo conhecido como</w:t>
            </w:r>
            <w:r w:rsidR="00786C76">
              <w:rPr>
                <w:rFonts w:ascii="Arial" w:hAnsi="Arial" w:cs="Arial"/>
                <w:color w:val="000000" w:themeColor="text1"/>
                <w:shd w:val="clear" w:color="auto" w:fill="FFFFFF"/>
              </w:rPr>
              <w:t>:</w:t>
            </w:r>
            <w:r w:rsidRPr="00D0750F">
              <w:rPr>
                <w:rFonts w:ascii="Arial" w:hAnsi="Arial" w:cs="Arial"/>
                <w:color w:val="000000" w:themeColor="text1"/>
              </w:rPr>
              <w:br/>
            </w:r>
            <w:r w:rsidRPr="00D0750F">
              <w:rPr>
                <w:rFonts w:ascii="Arial" w:hAnsi="Arial" w:cs="Arial"/>
                <w:color w:val="000000" w:themeColor="text1"/>
                <w:shd w:val="clear" w:color="auto" w:fill="FFFFFF"/>
              </w:rPr>
              <w:t>A) mutação.</w:t>
            </w:r>
            <w:r>
              <w:rPr>
                <w:rFonts w:ascii="Arial" w:hAnsi="Arial" w:cs="Arial"/>
                <w:color w:val="000000" w:themeColor="text1"/>
              </w:rPr>
              <w:t xml:space="preserve">      </w:t>
            </w:r>
            <w:r w:rsidRPr="00D0750F">
              <w:rPr>
                <w:rFonts w:ascii="Arial" w:hAnsi="Arial" w:cs="Arial"/>
                <w:color w:val="000000" w:themeColor="text1"/>
                <w:shd w:val="clear" w:color="auto" w:fill="FFFFFF"/>
              </w:rPr>
              <w:t>B) clonagem.</w:t>
            </w:r>
            <w:r>
              <w:rPr>
                <w:rFonts w:ascii="Arial" w:hAnsi="Arial" w:cs="Arial"/>
                <w:color w:val="000000" w:themeColor="text1"/>
              </w:rPr>
              <w:t xml:space="preserve">       C) </w:t>
            </w:r>
            <w:r w:rsidRPr="00D0750F">
              <w:rPr>
                <w:rFonts w:ascii="Arial" w:hAnsi="Arial" w:cs="Arial"/>
                <w:color w:val="000000" w:themeColor="text1"/>
                <w:shd w:val="clear" w:color="auto" w:fill="FFFFFF"/>
              </w:rPr>
              <w:t xml:space="preserve"> terapia gênica.</w:t>
            </w:r>
            <w:r>
              <w:rPr>
                <w:rFonts w:ascii="Arial" w:hAnsi="Arial" w:cs="Arial"/>
                <w:color w:val="000000" w:themeColor="text1"/>
              </w:rPr>
              <w:t xml:space="preserve">        </w:t>
            </w:r>
            <w:r>
              <w:rPr>
                <w:rFonts w:ascii="Arial" w:hAnsi="Arial" w:cs="Arial"/>
                <w:color w:val="000000" w:themeColor="text1"/>
                <w:shd w:val="clear" w:color="auto" w:fill="FFFFFF"/>
              </w:rPr>
              <w:t>D</w:t>
            </w:r>
            <w:r w:rsidRPr="00D0750F">
              <w:rPr>
                <w:rFonts w:ascii="Arial" w:hAnsi="Arial" w:cs="Arial"/>
                <w:color w:val="000000" w:themeColor="text1"/>
                <w:shd w:val="clear" w:color="auto" w:fill="FFFFFF"/>
              </w:rPr>
              <w:t>) transformação genética.</w:t>
            </w:r>
          </w:p>
          <w:p w:rsidR="00FC6359" w:rsidRDefault="00FC6359" w:rsidP="001B697C">
            <w:pPr>
              <w:rPr>
                <w:rFonts w:ascii="Arial" w:hAnsi="Arial" w:cs="Arial"/>
                <w:b/>
                <w:bCs/>
                <w:sz w:val="20"/>
                <w:szCs w:val="20"/>
              </w:rPr>
            </w:pPr>
          </w:p>
          <w:p w:rsidR="00FC6359" w:rsidRDefault="00FC6359" w:rsidP="001B697C">
            <w:pPr>
              <w:rPr>
                <w:rFonts w:ascii="Arial" w:hAnsi="Arial" w:cs="Arial"/>
                <w:b/>
                <w:bCs/>
                <w:sz w:val="20"/>
                <w:szCs w:val="20"/>
              </w:rPr>
            </w:pPr>
          </w:p>
          <w:p w:rsidR="00FC6359" w:rsidRDefault="00FC6359" w:rsidP="001B697C">
            <w:pPr>
              <w:rPr>
                <w:rFonts w:ascii="Arial" w:hAnsi="Arial" w:cs="Arial"/>
                <w:b/>
                <w:bCs/>
                <w:sz w:val="20"/>
                <w:szCs w:val="20"/>
              </w:rPr>
            </w:pPr>
          </w:p>
          <w:p w:rsidR="00FC6359" w:rsidRDefault="00FC6359" w:rsidP="001B697C">
            <w:pPr>
              <w:rPr>
                <w:rFonts w:ascii="Arial" w:hAnsi="Arial" w:cs="Arial"/>
                <w:b/>
                <w:bCs/>
                <w:sz w:val="20"/>
                <w:szCs w:val="20"/>
              </w:rPr>
            </w:pPr>
          </w:p>
          <w:p w:rsidR="00FC6359" w:rsidRDefault="00FC6359" w:rsidP="001B697C">
            <w:pPr>
              <w:rPr>
                <w:rFonts w:ascii="Arial" w:hAnsi="Arial" w:cs="Arial"/>
                <w:b/>
                <w:bCs/>
                <w:sz w:val="20"/>
                <w:szCs w:val="20"/>
              </w:rPr>
            </w:pPr>
          </w:p>
          <w:p w:rsidR="00FC6359" w:rsidRDefault="00FC6359" w:rsidP="001B697C">
            <w:pPr>
              <w:rPr>
                <w:rFonts w:ascii="Arial" w:hAnsi="Arial" w:cs="Arial"/>
                <w:b/>
                <w:bCs/>
                <w:sz w:val="20"/>
                <w:szCs w:val="20"/>
              </w:rPr>
            </w:pPr>
          </w:p>
          <w:p w:rsidR="002A6692" w:rsidRPr="002A6692" w:rsidRDefault="002A6692" w:rsidP="0055106F">
            <w:pPr>
              <w:rPr>
                <w:rFonts w:ascii="Arial" w:hAnsi="Arial" w:cs="Arial"/>
                <w:b/>
                <w:bCs/>
                <w:sz w:val="20"/>
                <w:szCs w:val="20"/>
              </w:rPr>
            </w:pPr>
          </w:p>
        </w:tc>
      </w:tr>
      <w:tr w:rsidR="0088520C" w:rsidRPr="00BF1983" w:rsidTr="00D0750F">
        <w:trPr>
          <w:trHeight w:val="1326"/>
        </w:trPr>
        <w:tc>
          <w:tcPr>
            <w:tcW w:w="1384" w:type="dxa"/>
            <w:shd w:val="clear" w:color="auto" w:fill="B6DDE8" w:themeFill="accent5" w:themeFillTint="66"/>
            <w:vAlign w:val="center"/>
          </w:tcPr>
          <w:p w:rsidR="0088520C" w:rsidRPr="00FB4AB9" w:rsidRDefault="00FB4AB9" w:rsidP="00BF1983">
            <w:pPr>
              <w:jc w:val="center"/>
              <w:rPr>
                <w:rFonts w:ascii="Arial" w:hAnsi="Arial" w:cs="Arial"/>
                <w:b/>
                <w:szCs w:val="24"/>
                <w:highlight w:val="yellow"/>
              </w:rPr>
            </w:pPr>
            <w:r w:rsidRPr="00FB4AB9">
              <w:rPr>
                <w:rFonts w:ascii="Arial" w:hAnsi="Arial" w:cs="Arial"/>
                <w:b/>
                <w:szCs w:val="24"/>
                <w:highlight w:val="yellow"/>
              </w:rPr>
              <w:lastRenderedPageBreak/>
              <w:t>Período 2</w:t>
            </w:r>
          </w:p>
          <w:p w:rsidR="00FB4AB9" w:rsidRPr="00FB4AB9" w:rsidRDefault="00AD21D0" w:rsidP="00BF1983">
            <w:pPr>
              <w:jc w:val="center"/>
              <w:rPr>
                <w:rFonts w:ascii="Arial" w:hAnsi="Arial" w:cs="Arial"/>
                <w:b/>
                <w:szCs w:val="24"/>
              </w:rPr>
            </w:pPr>
            <w:r>
              <w:rPr>
                <w:rFonts w:ascii="Arial" w:hAnsi="Arial" w:cs="Arial"/>
                <w:b/>
                <w:szCs w:val="24"/>
                <w:highlight w:val="yellow"/>
              </w:rPr>
              <w:t>(16</w:t>
            </w:r>
            <w:r w:rsidR="00FB4AB9" w:rsidRPr="00FB4AB9">
              <w:rPr>
                <w:rFonts w:ascii="Arial" w:hAnsi="Arial" w:cs="Arial"/>
                <w:b/>
                <w:szCs w:val="24"/>
                <w:highlight w:val="yellow"/>
              </w:rPr>
              <w:t xml:space="preserve"> a 30/1</w:t>
            </w:r>
            <w:r>
              <w:rPr>
                <w:rFonts w:ascii="Arial" w:hAnsi="Arial" w:cs="Arial"/>
                <w:b/>
                <w:szCs w:val="24"/>
                <w:highlight w:val="yellow"/>
              </w:rPr>
              <w:t>1</w:t>
            </w:r>
            <w:r w:rsidR="00FB4AB9" w:rsidRPr="00FB4AB9">
              <w:rPr>
                <w:rFonts w:ascii="Arial" w:hAnsi="Arial" w:cs="Arial"/>
                <w:b/>
                <w:szCs w:val="24"/>
                <w:highlight w:val="yellow"/>
              </w:rPr>
              <w:t>)</w:t>
            </w:r>
          </w:p>
          <w:p w:rsidR="00FB4AB9" w:rsidRDefault="00FB4AB9" w:rsidP="00BF1983">
            <w:pPr>
              <w:jc w:val="center"/>
              <w:rPr>
                <w:rFonts w:ascii="Arial" w:hAnsi="Arial" w:cs="Arial"/>
                <w:b/>
                <w:sz w:val="20"/>
                <w:szCs w:val="24"/>
              </w:rPr>
            </w:pPr>
          </w:p>
          <w:p w:rsidR="00FB4AB9" w:rsidRPr="00FB4AB9" w:rsidRDefault="00FB4AB9" w:rsidP="00FB4AB9">
            <w:pPr>
              <w:jc w:val="center"/>
              <w:rPr>
                <w:rFonts w:ascii="Arial" w:hAnsi="Arial" w:cs="Arial"/>
                <w:b/>
                <w:sz w:val="20"/>
                <w:szCs w:val="24"/>
                <w:highlight w:val="yellow"/>
              </w:rPr>
            </w:pPr>
            <w:r w:rsidRPr="00FB4AB9">
              <w:rPr>
                <w:rFonts w:ascii="Arial" w:hAnsi="Arial" w:cs="Arial"/>
                <w:b/>
                <w:sz w:val="20"/>
                <w:szCs w:val="24"/>
                <w:highlight w:val="yellow"/>
              </w:rPr>
              <w:t>Duração:</w:t>
            </w:r>
          </w:p>
          <w:p w:rsidR="00FB4AB9" w:rsidRPr="00BF1983" w:rsidRDefault="00671992" w:rsidP="00FB4AB9">
            <w:pPr>
              <w:jc w:val="center"/>
              <w:rPr>
                <w:rFonts w:ascii="Arial" w:hAnsi="Arial" w:cs="Arial"/>
                <w:b/>
                <w:sz w:val="20"/>
                <w:szCs w:val="24"/>
              </w:rPr>
            </w:pPr>
            <w:r>
              <w:rPr>
                <w:rFonts w:ascii="Arial" w:hAnsi="Arial" w:cs="Arial"/>
                <w:b/>
                <w:sz w:val="20"/>
                <w:szCs w:val="24"/>
                <w:highlight w:val="yellow"/>
              </w:rPr>
              <w:t>04</w:t>
            </w:r>
            <w:r w:rsidR="00FB4AB9" w:rsidRPr="00FB4AB9">
              <w:rPr>
                <w:rFonts w:ascii="Arial" w:hAnsi="Arial" w:cs="Arial"/>
                <w:b/>
                <w:sz w:val="20"/>
                <w:szCs w:val="24"/>
                <w:highlight w:val="yellow"/>
              </w:rPr>
              <w:t xml:space="preserve"> aulas</w:t>
            </w:r>
          </w:p>
        </w:tc>
        <w:tc>
          <w:tcPr>
            <w:tcW w:w="9298" w:type="dxa"/>
            <w:gridSpan w:val="3"/>
            <w:shd w:val="clear" w:color="auto" w:fill="auto"/>
          </w:tcPr>
          <w:p w:rsidR="002F3FD0" w:rsidRDefault="00AD21D0" w:rsidP="002F3FD0">
            <w:pPr>
              <w:shd w:val="clear" w:color="auto" w:fill="C6D9F1" w:themeFill="text2" w:themeFillTint="33"/>
              <w:rPr>
                <w:rFonts w:ascii="Arial" w:hAnsi="Arial" w:cs="Arial"/>
                <w:b/>
                <w:sz w:val="20"/>
                <w:szCs w:val="24"/>
              </w:rPr>
            </w:pPr>
            <w:r w:rsidRPr="00FB4AB9">
              <w:rPr>
                <w:rFonts w:ascii="Arial" w:hAnsi="Arial" w:cs="Arial"/>
                <w:b/>
                <w:szCs w:val="24"/>
                <w:highlight w:val="yellow"/>
              </w:rPr>
              <w:t>Período 2</w:t>
            </w:r>
            <w:r>
              <w:rPr>
                <w:rFonts w:ascii="Arial" w:hAnsi="Arial" w:cs="Arial"/>
                <w:b/>
                <w:szCs w:val="24"/>
                <w:highlight w:val="yellow"/>
              </w:rPr>
              <w:t xml:space="preserve"> - (16</w:t>
            </w:r>
            <w:r w:rsidRPr="00FB4AB9">
              <w:rPr>
                <w:rFonts w:ascii="Arial" w:hAnsi="Arial" w:cs="Arial"/>
                <w:b/>
                <w:szCs w:val="24"/>
                <w:highlight w:val="yellow"/>
              </w:rPr>
              <w:t xml:space="preserve"> a 30/1</w:t>
            </w:r>
            <w:r>
              <w:rPr>
                <w:rFonts w:ascii="Arial" w:hAnsi="Arial" w:cs="Arial"/>
                <w:b/>
                <w:szCs w:val="24"/>
                <w:highlight w:val="yellow"/>
              </w:rPr>
              <w:t>1</w:t>
            </w:r>
            <w:r w:rsidR="0004383B">
              <w:rPr>
                <w:rFonts w:ascii="Arial" w:hAnsi="Arial" w:cs="Arial"/>
                <w:b/>
                <w:szCs w:val="24"/>
              </w:rPr>
              <w:t>)</w:t>
            </w:r>
            <w:r w:rsidR="004F1E24">
              <w:rPr>
                <w:rFonts w:ascii="Arial" w:hAnsi="Arial" w:cs="Arial"/>
                <w:b/>
                <w:sz w:val="20"/>
                <w:szCs w:val="24"/>
              </w:rPr>
              <w:t xml:space="preserve"> </w:t>
            </w:r>
            <w:r w:rsidR="002F3FD0">
              <w:t xml:space="preserve">         </w:t>
            </w:r>
          </w:p>
          <w:p w:rsidR="00485521" w:rsidRDefault="00485521" w:rsidP="00350544">
            <w:pPr>
              <w:rPr>
                <w:rFonts w:ascii="Arial" w:hAnsi="Arial" w:cs="Arial"/>
                <w:i/>
                <w:sz w:val="20"/>
                <w:szCs w:val="24"/>
              </w:rPr>
            </w:pPr>
          </w:p>
          <w:p w:rsidR="00F24249" w:rsidRDefault="00F24249" w:rsidP="00350544">
            <w:pPr>
              <w:rPr>
                <w:rFonts w:ascii="Arial" w:hAnsi="Arial" w:cs="Arial"/>
                <w:b/>
                <w:szCs w:val="24"/>
              </w:rPr>
            </w:pPr>
            <w:r w:rsidRPr="002043AC">
              <w:rPr>
                <w:rFonts w:ascii="Arial" w:hAnsi="Arial" w:cs="Arial"/>
                <w:i/>
                <w:sz w:val="20"/>
                <w:szCs w:val="24"/>
              </w:rPr>
              <w:t xml:space="preserve">- Olá alunos, espero que tudo bem, pois vamos continuar nossa aprendizagem e </w:t>
            </w:r>
            <w:r>
              <w:rPr>
                <w:rFonts w:ascii="Arial" w:hAnsi="Arial" w:cs="Arial"/>
                <w:i/>
                <w:sz w:val="20"/>
                <w:szCs w:val="24"/>
              </w:rPr>
              <w:t>para o período dividindo as atividades em</w:t>
            </w:r>
            <w:r w:rsidRPr="002043AC">
              <w:rPr>
                <w:rFonts w:ascii="Arial" w:hAnsi="Arial" w:cs="Arial"/>
                <w:i/>
                <w:sz w:val="20"/>
                <w:szCs w:val="24"/>
              </w:rPr>
              <w:t xml:space="preserve"> </w:t>
            </w:r>
            <w:r>
              <w:rPr>
                <w:rFonts w:ascii="Arial" w:hAnsi="Arial" w:cs="Arial"/>
                <w:b/>
                <w:i/>
                <w:sz w:val="20"/>
                <w:szCs w:val="24"/>
              </w:rPr>
              <w:t xml:space="preserve">três </w:t>
            </w:r>
            <w:r w:rsidRPr="002043AC">
              <w:rPr>
                <w:rFonts w:ascii="Arial" w:hAnsi="Arial" w:cs="Arial"/>
                <w:b/>
                <w:i/>
                <w:sz w:val="20"/>
                <w:szCs w:val="24"/>
              </w:rPr>
              <w:t>etapas</w:t>
            </w:r>
            <w:r w:rsidRPr="002043AC">
              <w:rPr>
                <w:rFonts w:ascii="Arial" w:hAnsi="Arial" w:cs="Arial"/>
                <w:i/>
                <w:sz w:val="20"/>
                <w:szCs w:val="24"/>
              </w:rPr>
              <w:t xml:space="preserve">: </w:t>
            </w:r>
            <w:r w:rsidRPr="002043AC">
              <w:rPr>
                <w:rFonts w:ascii="Arial" w:hAnsi="Arial" w:cs="Arial"/>
                <w:b/>
                <w:i/>
                <w:sz w:val="20"/>
                <w:szCs w:val="24"/>
              </w:rPr>
              <w:t>Ativação Inicial, Desenvolvimento e Finalização.</w:t>
            </w:r>
            <w:r w:rsidRPr="00CF7629">
              <w:rPr>
                <w:rFonts w:ascii="Arial" w:hAnsi="Arial" w:cs="Arial"/>
                <w:i/>
                <w:color w:val="FF0000"/>
                <w:sz w:val="20"/>
                <w:szCs w:val="24"/>
              </w:rPr>
              <w:t xml:space="preserve"> </w:t>
            </w:r>
            <w:r>
              <w:rPr>
                <w:rFonts w:ascii="Arial" w:hAnsi="Arial" w:cs="Arial"/>
                <w:i/>
                <w:sz w:val="20"/>
                <w:szCs w:val="24"/>
              </w:rPr>
              <w:t>Essas atividades podem</w:t>
            </w:r>
            <w:r w:rsidRPr="009C51A3">
              <w:rPr>
                <w:rFonts w:ascii="Arial" w:hAnsi="Arial" w:cs="Arial"/>
                <w:i/>
                <w:sz w:val="20"/>
                <w:szCs w:val="24"/>
              </w:rPr>
              <w:t xml:space="preserve"> ser </w:t>
            </w:r>
            <w:r w:rsidRPr="009C51A3">
              <w:rPr>
                <w:rFonts w:ascii="Arial" w:hAnsi="Arial" w:cs="Arial"/>
                <w:b/>
                <w:i/>
                <w:sz w:val="20"/>
                <w:szCs w:val="24"/>
              </w:rPr>
              <w:t>manuscrita</w:t>
            </w:r>
            <w:r>
              <w:rPr>
                <w:rFonts w:ascii="Arial" w:hAnsi="Arial" w:cs="Arial"/>
                <w:i/>
                <w:sz w:val="20"/>
                <w:szCs w:val="24"/>
              </w:rPr>
              <w:t xml:space="preserve"> ou digitalizada</w:t>
            </w:r>
          </w:p>
          <w:p w:rsidR="00350544" w:rsidRDefault="00350544" w:rsidP="00350544">
            <w:pPr>
              <w:rPr>
                <w:rFonts w:ascii="Arial" w:hAnsi="Arial" w:cs="Arial"/>
                <w:b/>
                <w:sz w:val="20"/>
                <w:szCs w:val="24"/>
              </w:rPr>
            </w:pPr>
            <w:r>
              <w:rPr>
                <w:rFonts w:ascii="Arial" w:hAnsi="Arial" w:cs="Arial"/>
                <w:b/>
                <w:sz w:val="20"/>
                <w:szCs w:val="24"/>
              </w:rPr>
              <w:t>Obrigatório colocar em todas as tarefas:</w:t>
            </w:r>
          </w:p>
          <w:tbl>
            <w:tblPr>
              <w:tblStyle w:val="Tabelacomgrade"/>
              <w:tblW w:w="0" w:type="auto"/>
              <w:tblLayout w:type="fixed"/>
              <w:tblLook w:val="04A0"/>
            </w:tblPr>
            <w:tblGrid>
              <w:gridCol w:w="2831"/>
              <w:gridCol w:w="3118"/>
              <w:gridCol w:w="2545"/>
            </w:tblGrid>
            <w:tr w:rsidR="00350544" w:rsidTr="00D0750F">
              <w:tc>
                <w:tcPr>
                  <w:tcW w:w="2831" w:type="dxa"/>
                </w:tcPr>
                <w:p w:rsidR="00350544" w:rsidRDefault="00350544" w:rsidP="00F522D6">
                  <w:r>
                    <w:t xml:space="preserve">Roteiro - </w:t>
                  </w:r>
                </w:p>
              </w:tc>
              <w:tc>
                <w:tcPr>
                  <w:tcW w:w="3118" w:type="dxa"/>
                </w:tcPr>
                <w:p w:rsidR="00350544" w:rsidRDefault="00350544" w:rsidP="00F522D6">
                  <w:r>
                    <w:t xml:space="preserve">Mês - </w:t>
                  </w:r>
                </w:p>
              </w:tc>
              <w:tc>
                <w:tcPr>
                  <w:tcW w:w="2545" w:type="dxa"/>
                </w:tcPr>
                <w:p w:rsidR="00350544" w:rsidRDefault="00350544" w:rsidP="00F522D6">
                  <w:r>
                    <w:t>Semana -</w:t>
                  </w:r>
                </w:p>
              </w:tc>
            </w:tr>
            <w:tr w:rsidR="00350544" w:rsidTr="00D0750F">
              <w:tc>
                <w:tcPr>
                  <w:tcW w:w="2831" w:type="dxa"/>
                </w:tcPr>
                <w:p w:rsidR="00350544" w:rsidRDefault="00350544" w:rsidP="00F522D6">
                  <w:r>
                    <w:t>Nome -</w:t>
                  </w:r>
                </w:p>
              </w:tc>
              <w:tc>
                <w:tcPr>
                  <w:tcW w:w="3118" w:type="dxa"/>
                </w:tcPr>
                <w:p w:rsidR="00350544" w:rsidRDefault="00350544" w:rsidP="00F522D6">
                  <w:r>
                    <w:t>Número -</w:t>
                  </w:r>
                </w:p>
              </w:tc>
              <w:tc>
                <w:tcPr>
                  <w:tcW w:w="2545" w:type="dxa"/>
                </w:tcPr>
                <w:p w:rsidR="00350544" w:rsidRDefault="00350544" w:rsidP="00F522D6">
                  <w:r>
                    <w:t>Série -</w:t>
                  </w:r>
                </w:p>
              </w:tc>
            </w:tr>
          </w:tbl>
          <w:p w:rsidR="00CF7629" w:rsidRDefault="00CF7629" w:rsidP="00CF7629">
            <w:pPr>
              <w:rPr>
                <w:rFonts w:ascii="Arial" w:hAnsi="Arial" w:cs="Arial"/>
                <w:b/>
                <w:sz w:val="20"/>
                <w:szCs w:val="24"/>
              </w:rPr>
            </w:pPr>
          </w:p>
          <w:p w:rsidR="00874A6F" w:rsidRDefault="00FB4AB9" w:rsidP="002F3FD0">
            <w:pPr>
              <w:shd w:val="clear" w:color="auto" w:fill="C6D9F1" w:themeFill="text2" w:themeFillTint="33"/>
              <w:rPr>
                <w:b/>
                <w:bCs/>
                <w:sz w:val="20"/>
                <w:szCs w:val="20"/>
              </w:rPr>
            </w:pPr>
            <w:r>
              <w:rPr>
                <w:rFonts w:ascii="Arial" w:hAnsi="Arial" w:cs="Arial"/>
                <w:b/>
                <w:sz w:val="20"/>
                <w:szCs w:val="24"/>
              </w:rPr>
              <w:t xml:space="preserve">Ativação inicial </w:t>
            </w:r>
            <w:r w:rsidR="00A21C05">
              <w:rPr>
                <w:rFonts w:ascii="Arial" w:hAnsi="Arial" w:cs="Arial"/>
                <w:b/>
                <w:sz w:val="20"/>
                <w:szCs w:val="24"/>
              </w:rPr>
              <w:t xml:space="preserve">- </w:t>
            </w:r>
            <w:r w:rsidR="0052213A">
              <w:rPr>
                <w:rFonts w:ascii="Arial" w:hAnsi="Arial" w:cs="Arial"/>
                <w:b/>
                <w:sz w:val="20"/>
                <w:szCs w:val="24"/>
              </w:rPr>
              <w:t xml:space="preserve">  </w:t>
            </w:r>
          </w:p>
          <w:p w:rsidR="00A46D97" w:rsidRDefault="00A46D97" w:rsidP="00A46D97">
            <w:pPr>
              <w:pStyle w:val="Default"/>
              <w:rPr>
                <w:b/>
                <w:bCs/>
                <w:sz w:val="20"/>
                <w:szCs w:val="20"/>
              </w:rPr>
            </w:pPr>
            <w:r w:rsidRPr="00A46D97">
              <w:rPr>
                <w:b/>
                <w:bCs/>
                <w:sz w:val="20"/>
                <w:szCs w:val="20"/>
              </w:rPr>
              <w:t xml:space="preserve">1.MATERIAL DE APOIO: </w:t>
            </w:r>
          </w:p>
          <w:p w:rsidR="00FD30E8" w:rsidRDefault="00FD30E8" w:rsidP="00FD30E8">
            <w:pPr>
              <w:pStyle w:val="Default"/>
              <w:jc w:val="center"/>
              <w:rPr>
                <w:b/>
                <w:bCs/>
                <w:sz w:val="20"/>
                <w:szCs w:val="20"/>
              </w:rPr>
            </w:pPr>
            <w:r>
              <w:rPr>
                <w:b/>
                <w:bCs/>
                <w:sz w:val="20"/>
                <w:szCs w:val="20"/>
              </w:rPr>
              <w:t>TRANSGÊNICOS</w:t>
            </w:r>
          </w:p>
          <w:p w:rsidR="00D02CA8" w:rsidRPr="00786C76" w:rsidRDefault="00485521" w:rsidP="00D02CA8">
            <w:pPr>
              <w:pStyle w:val="NormalWeb"/>
              <w:shd w:val="clear" w:color="auto" w:fill="FFFFFF"/>
              <w:spacing w:before="0" w:beforeAutospacing="0" w:after="120" w:afterAutospacing="0"/>
              <w:rPr>
                <w:rFonts w:ascii="Arial" w:hAnsi="Arial" w:cs="Arial"/>
                <w:sz w:val="20"/>
                <w:szCs w:val="20"/>
                <w:shd w:val="clear" w:color="auto" w:fill="FFFFFF"/>
              </w:rPr>
            </w:pPr>
            <w:r w:rsidRPr="00786C76">
              <w:rPr>
                <w:rFonts w:ascii="Arial" w:hAnsi="Arial" w:cs="Arial"/>
                <w:sz w:val="20"/>
                <w:szCs w:val="20"/>
                <w:shd w:val="clear" w:color="auto" w:fill="FFFFFF"/>
              </w:rPr>
              <w:t>Alimentos geneticamente modificados, alimentos transgênicos ou alimentos</w:t>
            </w:r>
            <w:r w:rsidR="00A806D5" w:rsidRPr="00786C76">
              <w:rPr>
                <w:rFonts w:ascii="Arial" w:hAnsi="Arial" w:cs="Arial"/>
                <w:sz w:val="20"/>
                <w:szCs w:val="20"/>
                <w:shd w:val="clear" w:color="auto" w:fill="FFFFFF"/>
              </w:rPr>
              <w:t xml:space="preserve"> </w:t>
            </w:r>
            <w:r w:rsidRPr="00786C76">
              <w:rPr>
                <w:rFonts w:ascii="Arial" w:hAnsi="Arial" w:cs="Arial"/>
                <w:sz w:val="20"/>
                <w:szCs w:val="20"/>
                <w:shd w:val="clear" w:color="auto" w:fill="FFFFFF"/>
              </w:rPr>
              <w:t> </w:t>
            </w:r>
            <w:r w:rsidRPr="00786C76">
              <w:rPr>
                <w:rFonts w:ascii="Arial" w:hAnsi="Arial" w:cs="Arial"/>
                <w:b/>
                <w:bCs/>
                <w:sz w:val="20"/>
                <w:szCs w:val="20"/>
                <w:shd w:val="clear" w:color="auto" w:fill="FFFFFF"/>
              </w:rPr>
              <w:t>transgénicos</w:t>
            </w:r>
            <w:r w:rsidRPr="00786C76">
              <w:rPr>
                <w:rFonts w:ascii="Arial" w:hAnsi="Arial" w:cs="Arial"/>
                <w:sz w:val="20"/>
                <w:szCs w:val="20"/>
                <w:shd w:val="clear" w:color="auto" w:fill="FFFFFF"/>
              </w:rPr>
              <w:t> (AGM) são alimentos produzidos com base em organismos que, através das técnicas da engenharia genética, sofreram alterações específicas no DNA.</w:t>
            </w:r>
          </w:p>
          <w:p w:rsidR="00485521" w:rsidRPr="00786C76" w:rsidRDefault="00485521" w:rsidP="00D02CA8">
            <w:pPr>
              <w:pStyle w:val="NormalWeb"/>
              <w:shd w:val="clear" w:color="auto" w:fill="FFFFFF"/>
              <w:spacing w:before="0" w:beforeAutospacing="0" w:after="120" w:afterAutospacing="0"/>
              <w:rPr>
                <w:rFonts w:ascii="Arial" w:hAnsi="Arial" w:cs="Arial"/>
                <w:sz w:val="20"/>
                <w:szCs w:val="20"/>
                <w:shd w:val="clear" w:color="auto" w:fill="FFFFFF"/>
              </w:rPr>
            </w:pPr>
            <w:r w:rsidRPr="00786C76">
              <w:rPr>
                <w:rFonts w:ascii="Arial" w:hAnsi="Arial" w:cs="Arial"/>
                <w:sz w:val="20"/>
                <w:szCs w:val="20"/>
                <w:shd w:val="clear" w:color="auto" w:fill="FFFFFF"/>
              </w:rPr>
              <w:t>O </w:t>
            </w:r>
            <w:r w:rsidRPr="00786C76">
              <w:rPr>
                <w:rFonts w:ascii="Arial" w:hAnsi="Arial" w:cs="Arial"/>
                <w:b/>
                <w:bCs/>
                <w:sz w:val="20"/>
                <w:szCs w:val="20"/>
                <w:shd w:val="clear" w:color="auto" w:fill="FFFFFF"/>
              </w:rPr>
              <w:t>transgênico</w:t>
            </w:r>
            <w:r w:rsidRPr="00786C76">
              <w:rPr>
                <w:rFonts w:ascii="Arial" w:hAnsi="Arial" w:cs="Arial"/>
                <w:sz w:val="20"/>
                <w:szCs w:val="20"/>
                <w:shd w:val="clear" w:color="auto" w:fill="FFFFFF"/>
              </w:rPr>
              <w:t> é um organismo que recebe um gene retirado de outro, o que lhe confere uma característica nova. A depender do gene adicionado, a planta pode se tornar mais nutritiva ou mais resistente à seca, a pragas ou a agrotóxicos. ... Batata, milho e trigo já possuem genes originais de outras espécies.</w:t>
            </w:r>
          </w:p>
          <w:p w:rsidR="00FD30E8" w:rsidRPr="00786C76" w:rsidRDefault="00FD30E8" w:rsidP="00D02CA8">
            <w:pPr>
              <w:pStyle w:val="NormalWeb"/>
              <w:shd w:val="clear" w:color="auto" w:fill="FFFFFF"/>
              <w:spacing w:before="0" w:beforeAutospacing="0" w:after="120" w:afterAutospacing="0"/>
              <w:rPr>
                <w:rFonts w:ascii="Arial" w:hAnsi="Arial" w:cs="Arial"/>
                <w:sz w:val="20"/>
                <w:szCs w:val="20"/>
                <w:shd w:val="clear" w:color="auto" w:fill="FFFFFF"/>
              </w:rPr>
            </w:pPr>
            <w:r w:rsidRPr="00786C76">
              <w:rPr>
                <w:rFonts w:ascii="Arial" w:hAnsi="Arial" w:cs="Arial"/>
                <w:sz w:val="20"/>
                <w:szCs w:val="20"/>
                <w:shd w:val="clear" w:color="auto" w:fill="FFFFFF"/>
              </w:rPr>
              <w:t>Riscos para saúde: são vários e graves os riscos potenciais, tendo os cientistas apontado como os principais deles: aumento das alergias; aumento de resistência aos antibióticos; aumentos das substâncias tóxicas; maior quantidade de resíduos de agrotóxicos.</w:t>
            </w:r>
          </w:p>
          <w:p w:rsidR="00485521" w:rsidRPr="00786C76" w:rsidRDefault="00FD30E8" w:rsidP="00D02CA8">
            <w:pPr>
              <w:pStyle w:val="NormalWeb"/>
              <w:shd w:val="clear" w:color="auto" w:fill="FFFFFF"/>
              <w:spacing w:before="0" w:beforeAutospacing="0" w:after="120" w:afterAutospacing="0"/>
              <w:rPr>
                <w:rFonts w:ascii="Arial" w:hAnsi="Arial" w:cs="Arial"/>
                <w:sz w:val="22"/>
                <w:szCs w:val="22"/>
                <w:shd w:val="clear" w:color="auto" w:fill="FFFFFF"/>
              </w:rPr>
            </w:pPr>
            <w:r w:rsidRPr="00786C76">
              <w:rPr>
                <w:rFonts w:ascii="Arial" w:hAnsi="Arial" w:cs="Arial"/>
                <w:sz w:val="20"/>
                <w:szCs w:val="20"/>
                <w:shd w:val="clear" w:color="auto" w:fill="FFFFFF"/>
              </w:rPr>
              <w:t>Aumento da resistência aos pesticidas e gerando maior consumo deste tipo de produto; Apesar de eliminar pragas prejudiciais à plantação, o cultivo de plantas </w:t>
            </w:r>
            <w:r w:rsidRPr="00786C76">
              <w:rPr>
                <w:rFonts w:ascii="Arial" w:hAnsi="Arial" w:cs="Arial"/>
                <w:b/>
                <w:bCs/>
                <w:sz w:val="20"/>
                <w:szCs w:val="20"/>
                <w:shd w:val="clear" w:color="auto" w:fill="FFFFFF"/>
              </w:rPr>
              <w:t>transgênicas</w:t>
            </w:r>
            <w:r w:rsidRPr="00786C76">
              <w:rPr>
                <w:rFonts w:ascii="Arial" w:hAnsi="Arial" w:cs="Arial"/>
                <w:sz w:val="20"/>
                <w:szCs w:val="20"/>
                <w:shd w:val="clear" w:color="auto" w:fill="FFFFFF"/>
              </w:rPr>
              <w:t> pode, também, matar populações benéficas como abelhas, minhocas e outros animais e espécies</w:t>
            </w:r>
            <w:r w:rsidRPr="00FD30E8">
              <w:rPr>
                <w:rFonts w:ascii="Arial" w:hAnsi="Arial" w:cs="Arial"/>
                <w:sz w:val="22"/>
                <w:szCs w:val="22"/>
                <w:shd w:val="clear" w:color="auto" w:fill="FFFFFF"/>
              </w:rPr>
              <w:t xml:space="preserve"> de plantas.</w:t>
            </w:r>
          </w:p>
          <w:p w:rsidR="00FB4AB9" w:rsidRPr="00FB4AB9" w:rsidRDefault="00FB4AB9" w:rsidP="00FB4AB9">
            <w:pPr>
              <w:shd w:val="clear" w:color="auto" w:fill="C6D9F1" w:themeFill="text2" w:themeFillTint="33"/>
              <w:jc w:val="both"/>
              <w:rPr>
                <w:rFonts w:ascii="Arial" w:hAnsi="Arial" w:cs="Arial"/>
                <w:b/>
                <w:sz w:val="20"/>
                <w:szCs w:val="24"/>
              </w:rPr>
            </w:pPr>
            <w:r w:rsidRPr="00FB4AB9">
              <w:rPr>
                <w:rFonts w:ascii="Arial" w:hAnsi="Arial" w:cs="Arial"/>
                <w:b/>
                <w:sz w:val="20"/>
                <w:szCs w:val="24"/>
              </w:rPr>
              <w:t>Desenvolvimento</w:t>
            </w:r>
          </w:p>
          <w:p w:rsidR="00196B8A" w:rsidRDefault="00DC3906" w:rsidP="0093272E">
            <w:pPr>
              <w:autoSpaceDE w:val="0"/>
              <w:autoSpaceDN w:val="0"/>
              <w:adjustRightInd w:val="0"/>
              <w:rPr>
                <w:rFonts w:ascii="Arial" w:hAnsi="Arial" w:cs="Arial"/>
                <w:color w:val="181818"/>
                <w:sz w:val="27"/>
                <w:szCs w:val="27"/>
                <w:shd w:val="clear" w:color="auto" w:fill="FFFFFF"/>
              </w:rPr>
            </w:pPr>
            <w:r>
              <w:rPr>
                <w:rFonts w:ascii="Calibri" w:hAnsi="Calibri" w:cs="Calibri"/>
                <w:b/>
                <w:bCs/>
                <w:color w:val="000000"/>
                <w:sz w:val="23"/>
                <w:szCs w:val="23"/>
              </w:rPr>
              <w:t>1</w:t>
            </w:r>
            <w:r w:rsidR="0093272E" w:rsidRPr="0093272E">
              <w:rPr>
                <w:rFonts w:ascii="Calibri" w:hAnsi="Calibri" w:cs="Calibri"/>
                <w:b/>
                <w:bCs/>
                <w:color w:val="000000"/>
                <w:sz w:val="23"/>
                <w:szCs w:val="23"/>
              </w:rPr>
              <w:t>º PASSO</w:t>
            </w:r>
            <w:r w:rsidR="0093272E" w:rsidRPr="0093272E">
              <w:rPr>
                <w:rFonts w:ascii="Calibri" w:hAnsi="Calibri" w:cs="Calibri"/>
                <w:color w:val="000000"/>
                <w:sz w:val="23"/>
                <w:szCs w:val="23"/>
              </w:rPr>
              <w:t>: Visualizar o</w:t>
            </w:r>
            <w:r w:rsidR="007F16E6">
              <w:rPr>
                <w:rFonts w:ascii="Calibri" w:hAnsi="Calibri" w:cs="Calibri"/>
                <w:color w:val="000000"/>
                <w:sz w:val="23"/>
                <w:szCs w:val="23"/>
              </w:rPr>
              <w:t>s</w:t>
            </w:r>
            <w:r w:rsidR="0093272E" w:rsidRPr="0093272E">
              <w:rPr>
                <w:rFonts w:ascii="Calibri" w:hAnsi="Calibri" w:cs="Calibri"/>
                <w:color w:val="000000"/>
                <w:sz w:val="23"/>
                <w:szCs w:val="23"/>
              </w:rPr>
              <w:t xml:space="preserve"> vídeo</w:t>
            </w:r>
            <w:r w:rsidR="007F16E6">
              <w:rPr>
                <w:rFonts w:ascii="Calibri" w:hAnsi="Calibri" w:cs="Calibri"/>
                <w:color w:val="000000"/>
                <w:sz w:val="23"/>
                <w:szCs w:val="23"/>
              </w:rPr>
              <w:t>s</w:t>
            </w:r>
            <w:r w:rsidR="0093272E" w:rsidRPr="0093272E">
              <w:rPr>
                <w:rFonts w:ascii="Calibri" w:hAnsi="Calibri" w:cs="Calibri"/>
                <w:color w:val="000000"/>
                <w:sz w:val="23"/>
                <w:szCs w:val="23"/>
              </w:rPr>
              <w:t xml:space="preserve"> de orientação das atividade</w:t>
            </w:r>
            <w:r w:rsidR="006801E5">
              <w:rPr>
                <w:rFonts w:ascii="Calibri" w:hAnsi="Calibri" w:cs="Calibri"/>
                <w:color w:val="000000"/>
                <w:sz w:val="23"/>
                <w:szCs w:val="23"/>
              </w:rPr>
              <w:t xml:space="preserve">s referentes ao mês de novembro </w:t>
            </w:r>
            <w:r w:rsidR="00196B8A">
              <w:rPr>
                <w:rFonts w:ascii="Calibri" w:hAnsi="Calibri" w:cs="Calibri"/>
                <w:color w:val="000000"/>
                <w:sz w:val="23"/>
                <w:szCs w:val="23"/>
              </w:rPr>
              <w:t>disponível no YouTube no</w:t>
            </w:r>
            <w:r w:rsidR="00A6481F">
              <w:rPr>
                <w:rFonts w:ascii="Calibri" w:hAnsi="Calibri" w:cs="Calibri"/>
                <w:color w:val="000000"/>
                <w:sz w:val="23"/>
                <w:szCs w:val="23"/>
              </w:rPr>
              <w:t>s</w:t>
            </w:r>
            <w:r w:rsidR="00196B8A">
              <w:rPr>
                <w:rFonts w:ascii="Calibri" w:hAnsi="Calibri" w:cs="Calibri"/>
                <w:color w:val="000000"/>
                <w:sz w:val="23"/>
                <w:szCs w:val="23"/>
              </w:rPr>
              <w:t xml:space="preserve"> site abaixo:</w:t>
            </w:r>
            <w:r w:rsidR="004E1B4D">
              <w:rPr>
                <w:rFonts w:ascii="Arial" w:hAnsi="Arial" w:cs="Arial"/>
                <w:color w:val="181818"/>
                <w:sz w:val="27"/>
                <w:szCs w:val="27"/>
                <w:shd w:val="clear" w:color="auto" w:fill="FFFFFF"/>
              </w:rPr>
              <w:t xml:space="preserve"> </w:t>
            </w:r>
          </w:p>
          <w:p w:rsidR="00D02CA8" w:rsidRPr="00485521" w:rsidRDefault="00D02CA8" w:rsidP="0093272E">
            <w:pPr>
              <w:autoSpaceDE w:val="0"/>
              <w:autoSpaceDN w:val="0"/>
              <w:adjustRightInd w:val="0"/>
              <w:rPr>
                <w:rFonts w:ascii="Arial" w:hAnsi="Arial" w:cs="Arial"/>
                <w:color w:val="181818"/>
                <w:sz w:val="20"/>
                <w:szCs w:val="20"/>
                <w:shd w:val="clear" w:color="auto" w:fill="FFFFFF"/>
              </w:rPr>
            </w:pPr>
          </w:p>
          <w:p w:rsidR="00D02CA8" w:rsidRPr="00D02CA8" w:rsidRDefault="00D02CA8" w:rsidP="00D02CA8">
            <w:pPr>
              <w:shd w:val="clear" w:color="auto" w:fill="F9F9F9"/>
              <w:outlineLvl w:val="0"/>
              <w:rPr>
                <w:rFonts w:ascii="Arial" w:eastAsia="Times New Roman" w:hAnsi="Arial" w:cs="Arial"/>
                <w:kern w:val="36"/>
                <w:sz w:val="20"/>
                <w:szCs w:val="20"/>
                <w:lang w:eastAsia="pt-BR"/>
              </w:rPr>
            </w:pPr>
            <w:r w:rsidRPr="00D02CA8">
              <w:rPr>
                <w:rFonts w:ascii="Arial" w:eastAsia="Times New Roman" w:hAnsi="Arial" w:cs="Arial"/>
                <w:kern w:val="36"/>
                <w:sz w:val="20"/>
                <w:szCs w:val="20"/>
                <w:lang w:eastAsia="pt-BR"/>
              </w:rPr>
              <w:t>Alimentos Transgênicos: Prós e Contras</w:t>
            </w:r>
          </w:p>
          <w:p w:rsidR="00D02CA8" w:rsidRPr="00D02CA8" w:rsidRDefault="00D02CA8" w:rsidP="0093272E">
            <w:pPr>
              <w:autoSpaceDE w:val="0"/>
              <w:autoSpaceDN w:val="0"/>
              <w:adjustRightInd w:val="0"/>
              <w:rPr>
                <w:rFonts w:ascii="Arial" w:hAnsi="Arial" w:cs="Arial"/>
                <w:color w:val="1F497D" w:themeColor="text2"/>
                <w:sz w:val="20"/>
                <w:szCs w:val="20"/>
                <w:shd w:val="clear" w:color="auto" w:fill="FFFFFF"/>
              </w:rPr>
            </w:pPr>
            <w:r w:rsidRPr="00D02CA8">
              <w:rPr>
                <w:rFonts w:ascii="Arial" w:hAnsi="Arial" w:cs="Arial"/>
                <w:color w:val="1F497D" w:themeColor="text2"/>
                <w:sz w:val="20"/>
                <w:szCs w:val="20"/>
                <w:shd w:val="clear" w:color="auto" w:fill="FFFFFF"/>
              </w:rPr>
              <w:t>https://www.youtube.com/watch?v=SObA_pZ5gz0</w:t>
            </w:r>
          </w:p>
          <w:p w:rsidR="0027246F" w:rsidRPr="0027246F" w:rsidRDefault="0027246F" w:rsidP="0027246F">
            <w:pPr>
              <w:shd w:val="clear" w:color="auto" w:fill="F9F9F9"/>
              <w:outlineLvl w:val="0"/>
              <w:rPr>
                <w:rFonts w:ascii="Arial" w:eastAsia="Times New Roman" w:hAnsi="Arial" w:cs="Arial"/>
                <w:kern w:val="36"/>
                <w:sz w:val="20"/>
                <w:szCs w:val="20"/>
                <w:lang w:eastAsia="pt-BR"/>
              </w:rPr>
            </w:pPr>
            <w:r w:rsidRPr="0027246F">
              <w:rPr>
                <w:rFonts w:ascii="Arial" w:eastAsia="Times New Roman" w:hAnsi="Arial" w:cs="Arial"/>
                <w:kern w:val="36"/>
                <w:sz w:val="20"/>
                <w:szCs w:val="20"/>
                <w:lang w:eastAsia="pt-BR"/>
              </w:rPr>
              <w:t>O que são transgênicos, como são feitos - exemplos - prós e contras</w:t>
            </w:r>
          </w:p>
          <w:p w:rsidR="00D02CA8" w:rsidRPr="0068566A" w:rsidRDefault="0068566A" w:rsidP="0093272E">
            <w:pPr>
              <w:autoSpaceDE w:val="0"/>
              <w:autoSpaceDN w:val="0"/>
              <w:adjustRightInd w:val="0"/>
              <w:rPr>
                <w:rFonts w:ascii="Arial" w:hAnsi="Arial" w:cs="Arial"/>
                <w:color w:val="1F497D" w:themeColor="text2"/>
                <w:sz w:val="20"/>
                <w:szCs w:val="20"/>
                <w:shd w:val="clear" w:color="auto" w:fill="FFFFFF"/>
              </w:rPr>
            </w:pPr>
            <w:r w:rsidRPr="0068566A">
              <w:rPr>
                <w:rFonts w:ascii="Arial" w:hAnsi="Arial" w:cs="Arial"/>
                <w:color w:val="1F497D" w:themeColor="text2"/>
                <w:sz w:val="20"/>
                <w:szCs w:val="20"/>
                <w:shd w:val="clear" w:color="auto" w:fill="FFFFFF"/>
              </w:rPr>
              <w:t>https://www.youtube.com/watch?v=vHu8M3_pFTQ</w:t>
            </w:r>
          </w:p>
          <w:p w:rsidR="00D02CA8" w:rsidRPr="0068566A" w:rsidRDefault="00D02CA8" w:rsidP="0093272E">
            <w:pPr>
              <w:autoSpaceDE w:val="0"/>
              <w:autoSpaceDN w:val="0"/>
              <w:adjustRightInd w:val="0"/>
              <w:rPr>
                <w:rFonts w:ascii="Arial" w:hAnsi="Arial" w:cs="Arial"/>
                <w:color w:val="1F497D" w:themeColor="text2"/>
                <w:sz w:val="20"/>
                <w:szCs w:val="20"/>
                <w:shd w:val="clear" w:color="auto" w:fill="FFFFFF"/>
              </w:rPr>
            </w:pPr>
          </w:p>
          <w:p w:rsidR="004C66AA" w:rsidRDefault="0093272E" w:rsidP="0093272E">
            <w:pPr>
              <w:autoSpaceDE w:val="0"/>
              <w:autoSpaceDN w:val="0"/>
              <w:adjustRightInd w:val="0"/>
              <w:rPr>
                <w:rFonts w:ascii="Calibri" w:hAnsi="Calibri" w:cs="Calibri"/>
                <w:color w:val="000000"/>
                <w:sz w:val="23"/>
                <w:szCs w:val="23"/>
              </w:rPr>
            </w:pPr>
            <w:r w:rsidRPr="0093272E">
              <w:rPr>
                <w:rFonts w:ascii="Calibri" w:hAnsi="Calibri" w:cs="Calibri"/>
                <w:b/>
                <w:bCs/>
                <w:color w:val="000000"/>
                <w:sz w:val="23"/>
                <w:szCs w:val="23"/>
              </w:rPr>
              <w:t>2º PASSO</w:t>
            </w:r>
            <w:r w:rsidRPr="0093272E">
              <w:rPr>
                <w:rFonts w:ascii="Calibri" w:hAnsi="Calibri" w:cs="Calibri"/>
                <w:color w:val="000000"/>
                <w:sz w:val="23"/>
                <w:szCs w:val="23"/>
              </w:rPr>
              <w:t>: Utilizando o material de apoio, os alunos deveram realizar leitur</w:t>
            </w:r>
            <w:r w:rsidR="008E0BAD">
              <w:rPr>
                <w:rFonts w:ascii="Calibri" w:hAnsi="Calibri" w:cs="Calibri"/>
                <w:color w:val="000000"/>
                <w:sz w:val="23"/>
                <w:szCs w:val="23"/>
              </w:rPr>
              <w:t xml:space="preserve">a do texto </w:t>
            </w:r>
            <w:r w:rsidR="00834677">
              <w:rPr>
                <w:rFonts w:ascii="Calibri" w:hAnsi="Calibri" w:cs="Calibri"/>
                <w:color w:val="000000"/>
                <w:sz w:val="23"/>
                <w:szCs w:val="23"/>
              </w:rPr>
              <w:t>acima</w:t>
            </w:r>
            <w:r w:rsidRPr="0093272E">
              <w:rPr>
                <w:rFonts w:ascii="Calibri" w:hAnsi="Calibri" w:cs="Calibri"/>
                <w:color w:val="000000"/>
                <w:sz w:val="23"/>
                <w:szCs w:val="23"/>
              </w:rPr>
              <w:t xml:space="preserve">, </w:t>
            </w:r>
            <w:r w:rsidR="00834677">
              <w:rPr>
                <w:rFonts w:ascii="Calibri" w:hAnsi="Calibri" w:cs="Calibri"/>
                <w:color w:val="000000"/>
                <w:sz w:val="23"/>
                <w:szCs w:val="23"/>
              </w:rPr>
              <w:t>assistir aos vídeos  e fazer as atividades de finalização.</w:t>
            </w:r>
          </w:p>
          <w:p w:rsidR="00FD25ED" w:rsidRDefault="004C66AA" w:rsidP="002A5DCE">
            <w:pPr>
              <w:autoSpaceDE w:val="0"/>
              <w:autoSpaceDN w:val="0"/>
              <w:adjustRightInd w:val="0"/>
              <w:rPr>
                <w:rFonts w:ascii="Arial" w:hAnsi="Arial" w:cs="Arial"/>
                <w:sz w:val="20"/>
                <w:szCs w:val="24"/>
              </w:rPr>
            </w:pPr>
            <w:r w:rsidRPr="007F16E6">
              <w:rPr>
                <w:rFonts w:ascii="Calibri" w:hAnsi="Calibri" w:cs="Calibri"/>
                <w:sz w:val="23"/>
                <w:szCs w:val="23"/>
              </w:rPr>
              <w:t xml:space="preserve"> </w:t>
            </w:r>
          </w:p>
          <w:p w:rsidR="00FB4AB9" w:rsidRPr="00FB4AB9" w:rsidRDefault="00FB4AB9" w:rsidP="00FB4AB9">
            <w:pPr>
              <w:shd w:val="clear" w:color="auto" w:fill="C6D9F1" w:themeFill="text2" w:themeFillTint="33"/>
              <w:jc w:val="both"/>
              <w:rPr>
                <w:rFonts w:ascii="Arial" w:hAnsi="Arial" w:cs="Arial"/>
                <w:b/>
                <w:sz w:val="20"/>
                <w:szCs w:val="24"/>
              </w:rPr>
            </w:pPr>
            <w:r w:rsidRPr="00FB4AB9">
              <w:rPr>
                <w:rFonts w:ascii="Arial" w:hAnsi="Arial" w:cs="Arial"/>
                <w:b/>
                <w:sz w:val="20"/>
                <w:szCs w:val="24"/>
              </w:rPr>
              <w:t>Finalização</w:t>
            </w:r>
          </w:p>
          <w:p w:rsidR="005B739F" w:rsidRDefault="00605647" w:rsidP="00D02CA8">
            <w:pPr>
              <w:jc w:val="both"/>
              <w:rPr>
                <w:rFonts w:ascii="Arial" w:hAnsi="Arial" w:cs="Arial"/>
                <w:b/>
                <w:color w:val="000000"/>
                <w:sz w:val="20"/>
                <w:szCs w:val="20"/>
              </w:rPr>
            </w:pPr>
            <w:r>
              <w:rPr>
                <w:rFonts w:ascii="Arial" w:hAnsi="Arial" w:cs="Arial"/>
                <w:b/>
                <w:noProof/>
                <w:color w:val="000000"/>
                <w:sz w:val="20"/>
                <w:szCs w:val="20"/>
                <w:lang w:eastAsia="pt-BR"/>
              </w:rPr>
              <w:pict>
                <v:shapetype id="_x0000_t127" coordsize="21600,21600" o:spt="127" path="m10800,l21600,21600,,21600xe">
                  <v:stroke joinstyle="miter"/>
                  <v:path gradientshapeok="t" o:connecttype="custom" o:connectlocs="10800,0;5400,10800;10800,21600;16200,10800" textboxrect="5400,10800,16200,21600"/>
                </v:shapetype>
                <v:shape id="_x0000_s1026" type="#_x0000_t127" style="position:absolute;left:0;text-align:left;margin-left:291.2pt;margin-top:-5.7pt;width:23.25pt;height:27pt;flip:x;z-index:251658240" fillcolor="yellow">
                  <v:textbox>
                    <w:txbxContent>
                      <w:p w:rsidR="00AE0D6A" w:rsidRDefault="00AE0D6A">
                        <w:r>
                          <w:t xml:space="preserve">T  </w:t>
                        </w:r>
                      </w:p>
                    </w:txbxContent>
                  </v:textbox>
                </v:shape>
              </w:pict>
            </w:r>
            <w:r w:rsidR="00D02CA8">
              <w:rPr>
                <w:rFonts w:ascii="Arial" w:hAnsi="Arial" w:cs="Arial"/>
                <w:b/>
                <w:color w:val="000000"/>
                <w:sz w:val="20"/>
                <w:szCs w:val="20"/>
              </w:rPr>
              <w:t>1. O que é um organismo transgênico?</w:t>
            </w:r>
          </w:p>
          <w:p w:rsidR="00D02CA8" w:rsidRDefault="00D02CA8" w:rsidP="00D02CA8">
            <w:pPr>
              <w:jc w:val="both"/>
              <w:rPr>
                <w:rFonts w:ascii="Arial" w:hAnsi="Arial" w:cs="Arial"/>
                <w:b/>
                <w:color w:val="000000"/>
                <w:sz w:val="20"/>
                <w:szCs w:val="20"/>
              </w:rPr>
            </w:pPr>
            <w:r>
              <w:rPr>
                <w:rFonts w:ascii="Arial" w:hAnsi="Arial" w:cs="Arial"/>
                <w:b/>
                <w:color w:val="000000"/>
                <w:sz w:val="20"/>
                <w:szCs w:val="20"/>
              </w:rPr>
              <w:t>2.</w:t>
            </w:r>
            <w:r w:rsidR="00AE0D6A">
              <w:rPr>
                <w:rFonts w:ascii="Arial" w:hAnsi="Arial" w:cs="Arial"/>
                <w:b/>
                <w:color w:val="000000"/>
                <w:sz w:val="20"/>
                <w:szCs w:val="20"/>
              </w:rPr>
              <w:t xml:space="preserve"> De acordo com suas pesquisas e estudos o  que significa           e  OGM?</w:t>
            </w:r>
          </w:p>
          <w:p w:rsidR="0027246F" w:rsidRDefault="0027246F" w:rsidP="00D02CA8">
            <w:pPr>
              <w:jc w:val="both"/>
              <w:rPr>
                <w:rFonts w:ascii="Arial" w:hAnsi="Arial" w:cs="Arial"/>
                <w:b/>
                <w:color w:val="000000"/>
                <w:sz w:val="20"/>
                <w:szCs w:val="20"/>
              </w:rPr>
            </w:pPr>
            <w:r>
              <w:rPr>
                <w:rFonts w:ascii="Arial" w:hAnsi="Arial" w:cs="Arial"/>
                <w:b/>
                <w:color w:val="000000"/>
                <w:sz w:val="20"/>
                <w:szCs w:val="20"/>
              </w:rPr>
              <w:t>3. Quais as vantagens e desvantagens das plantas transgênicas?</w:t>
            </w:r>
          </w:p>
          <w:p w:rsidR="0027246F" w:rsidRDefault="0027246F" w:rsidP="00D02CA8">
            <w:pPr>
              <w:jc w:val="both"/>
              <w:rPr>
                <w:rFonts w:ascii="Arial" w:hAnsi="Arial" w:cs="Arial"/>
                <w:b/>
                <w:color w:val="000000"/>
                <w:sz w:val="20"/>
                <w:szCs w:val="20"/>
              </w:rPr>
            </w:pPr>
            <w:r>
              <w:rPr>
                <w:rFonts w:ascii="Arial" w:hAnsi="Arial" w:cs="Arial"/>
                <w:b/>
                <w:color w:val="000000"/>
                <w:sz w:val="20"/>
                <w:szCs w:val="20"/>
              </w:rPr>
              <w:t>4. o que  rege a legislação brasileira sobre os transgênicos?</w:t>
            </w:r>
          </w:p>
          <w:p w:rsidR="0027246F" w:rsidRDefault="0027246F" w:rsidP="00D02CA8">
            <w:pPr>
              <w:jc w:val="both"/>
              <w:rPr>
                <w:rFonts w:ascii="Arial" w:hAnsi="Arial" w:cs="Arial"/>
                <w:b/>
                <w:color w:val="000000"/>
                <w:sz w:val="20"/>
                <w:szCs w:val="20"/>
              </w:rPr>
            </w:pPr>
            <w:r>
              <w:rPr>
                <w:rFonts w:ascii="Arial" w:hAnsi="Arial" w:cs="Arial"/>
                <w:b/>
                <w:color w:val="000000"/>
                <w:sz w:val="20"/>
                <w:szCs w:val="20"/>
              </w:rPr>
              <w:t>5. Qual sua opinião a favor e contra?</w:t>
            </w:r>
          </w:p>
          <w:p w:rsidR="00D02CA8" w:rsidRPr="00834677" w:rsidRDefault="00D02CA8" w:rsidP="00D02CA8">
            <w:pPr>
              <w:jc w:val="both"/>
              <w:rPr>
                <w:rFonts w:ascii="Arial" w:hAnsi="Arial" w:cs="Arial"/>
                <w:b/>
                <w:color w:val="000000"/>
                <w:sz w:val="20"/>
                <w:szCs w:val="20"/>
              </w:rPr>
            </w:pPr>
          </w:p>
        </w:tc>
      </w:tr>
      <w:tr w:rsidR="0088520C" w:rsidRPr="00BF1983" w:rsidTr="00D0750F">
        <w:trPr>
          <w:trHeight w:val="567"/>
        </w:trPr>
        <w:tc>
          <w:tcPr>
            <w:tcW w:w="1384" w:type="dxa"/>
            <w:shd w:val="clear" w:color="auto" w:fill="B6DDE8" w:themeFill="accent5" w:themeFillTint="66"/>
            <w:vAlign w:val="center"/>
          </w:tcPr>
          <w:p w:rsidR="0088520C" w:rsidRPr="00BF1983" w:rsidRDefault="0088520C" w:rsidP="0088520C">
            <w:pPr>
              <w:jc w:val="center"/>
              <w:rPr>
                <w:rFonts w:ascii="Arial" w:hAnsi="Arial" w:cs="Arial"/>
                <w:b/>
                <w:sz w:val="20"/>
                <w:szCs w:val="24"/>
              </w:rPr>
            </w:pPr>
            <w:r w:rsidRPr="00BF1983">
              <w:rPr>
                <w:rFonts w:ascii="Arial" w:hAnsi="Arial" w:cs="Arial"/>
                <w:b/>
                <w:sz w:val="20"/>
                <w:szCs w:val="24"/>
              </w:rPr>
              <w:t>Período de realização</w:t>
            </w:r>
          </w:p>
        </w:tc>
        <w:tc>
          <w:tcPr>
            <w:tcW w:w="9298" w:type="dxa"/>
            <w:gridSpan w:val="3"/>
            <w:vAlign w:val="center"/>
          </w:tcPr>
          <w:p w:rsidR="00492503" w:rsidRDefault="00492503" w:rsidP="00492503">
            <w:pPr>
              <w:rPr>
                <w:rFonts w:ascii="Arial" w:hAnsi="Arial" w:cs="Arial"/>
                <w:sz w:val="20"/>
                <w:szCs w:val="24"/>
              </w:rPr>
            </w:pPr>
            <w:r>
              <w:rPr>
                <w:rFonts w:ascii="Arial" w:hAnsi="Arial" w:cs="Arial"/>
                <w:sz w:val="20"/>
                <w:szCs w:val="24"/>
              </w:rPr>
              <w:t xml:space="preserve">Mês de </w:t>
            </w:r>
            <w:r w:rsidR="00AD21D0">
              <w:rPr>
                <w:rFonts w:ascii="Arial" w:hAnsi="Arial" w:cs="Arial"/>
                <w:sz w:val="20"/>
                <w:szCs w:val="24"/>
              </w:rPr>
              <w:t>novembro</w:t>
            </w:r>
          </w:p>
          <w:p w:rsidR="0088520C" w:rsidRPr="00BF1983" w:rsidRDefault="0088520C" w:rsidP="00492503">
            <w:pPr>
              <w:rPr>
                <w:rFonts w:ascii="Arial" w:hAnsi="Arial" w:cs="Arial"/>
                <w:sz w:val="20"/>
                <w:szCs w:val="24"/>
              </w:rPr>
            </w:pPr>
            <w:r>
              <w:rPr>
                <w:rFonts w:ascii="Arial" w:hAnsi="Arial" w:cs="Arial"/>
                <w:sz w:val="20"/>
                <w:szCs w:val="24"/>
              </w:rPr>
              <w:t>(</w:t>
            </w:r>
            <w:r w:rsidRPr="00BE2386">
              <w:rPr>
                <w:rFonts w:ascii="Arial" w:hAnsi="Arial" w:cs="Arial"/>
                <w:b/>
                <w:sz w:val="20"/>
                <w:szCs w:val="24"/>
              </w:rPr>
              <w:t>Atenção:</w:t>
            </w:r>
            <w:r w:rsidRPr="008374AF">
              <w:rPr>
                <w:rFonts w:ascii="Arial" w:hAnsi="Arial" w:cs="Arial"/>
                <w:b/>
                <w:sz w:val="20"/>
                <w:szCs w:val="24"/>
              </w:rPr>
              <w:t xml:space="preserve">A entrega das atividades deverá ser realizada </w:t>
            </w:r>
            <w:r w:rsidR="00492503">
              <w:rPr>
                <w:rFonts w:ascii="Arial" w:hAnsi="Arial" w:cs="Arial"/>
                <w:b/>
                <w:sz w:val="20"/>
                <w:szCs w:val="24"/>
              </w:rPr>
              <w:t>dentro de cada período</w:t>
            </w:r>
            <w:r>
              <w:rPr>
                <w:rFonts w:ascii="Arial" w:hAnsi="Arial" w:cs="Arial"/>
                <w:sz w:val="20"/>
                <w:szCs w:val="24"/>
              </w:rPr>
              <w:t>)</w:t>
            </w:r>
          </w:p>
        </w:tc>
      </w:tr>
      <w:tr w:rsidR="0088520C" w:rsidRPr="00BF1983" w:rsidTr="00D0750F">
        <w:trPr>
          <w:trHeight w:val="567"/>
        </w:trPr>
        <w:tc>
          <w:tcPr>
            <w:tcW w:w="1384" w:type="dxa"/>
            <w:shd w:val="clear" w:color="auto" w:fill="B6DDE8" w:themeFill="accent5" w:themeFillTint="66"/>
            <w:vAlign w:val="center"/>
          </w:tcPr>
          <w:p w:rsidR="0088520C" w:rsidRDefault="0088520C" w:rsidP="0088520C">
            <w:pPr>
              <w:jc w:val="center"/>
              <w:rPr>
                <w:rFonts w:ascii="Arial" w:hAnsi="Arial" w:cs="Arial"/>
                <w:b/>
                <w:sz w:val="20"/>
                <w:szCs w:val="24"/>
              </w:rPr>
            </w:pPr>
            <w:r>
              <w:rPr>
                <w:rFonts w:ascii="Arial" w:hAnsi="Arial" w:cs="Arial"/>
                <w:b/>
                <w:sz w:val="20"/>
                <w:szCs w:val="24"/>
              </w:rPr>
              <w:t>Entrega</w:t>
            </w:r>
          </w:p>
          <w:p w:rsidR="0088520C" w:rsidRPr="00BF1983" w:rsidRDefault="0088520C" w:rsidP="0088520C">
            <w:pPr>
              <w:jc w:val="center"/>
              <w:rPr>
                <w:rFonts w:ascii="Arial" w:hAnsi="Arial" w:cs="Arial"/>
                <w:b/>
                <w:sz w:val="20"/>
                <w:szCs w:val="24"/>
              </w:rPr>
            </w:pPr>
            <w:r>
              <w:rPr>
                <w:rFonts w:ascii="Arial" w:hAnsi="Arial" w:cs="Arial"/>
                <w:b/>
                <w:sz w:val="20"/>
                <w:szCs w:val="24"/>
              </w:rPr>
              <w:t>E</w:t>
            </w:r>
            <w:r w:rsidRPr="00BF1983">
              <w:rPr>
                <w:rFonts w:ascii="Arial" w:hAnsi="Arial" w:cs="Arial"/>
                <w:b/>
                <w:sz w:val="20"/>
                <w:szCs w:val="24"/>
              </w:rPr>
              <w:t>nviar para o e-mail</w:t>
            </w:r>
          </w:p>
        </w:tc>
        <w:tc>
          <w:tcPr>
            <w:tcW w:w="9298" w:type="dxa"/>
            <w:gridSpan w:val="3"/>
            <w:vAlign w:val="center"/>
          </w:tcPr>
          <w:p w:rsidR="001D64E6" w:rsidRDefault="00605647" w:rsidP="001D64E6">
            <w:pPr>
              <w:rPr>
                <w:rFonts w:ascii="Arial" w:hAnsi="Arial" w:cs="Arial"/>
                <w:b/>
                <w:sz w:val="24"/>
                <w:szCs w:val="24"/>
              </w:rPr>
            </w:pPr>
            <w:hyperlink r:id="rId10" w:history="1">
              <w:r w:rsidR="001D64E6" w:rsidRPr="0008317D">
                <w:rPr>
                  <w:rStyle w:val="Hyperlink"/>
                  <w:rFonts w:ascii="Arial" w:hAnsi="Arial" w:cs="Arial"/>
                  <w:b/>
                  <w:sz w:val="24"/>
                  <w:szCs w:val="24"/>
                </w:rPr>
                <w:t>marleneas@professor.educacao.sp.gov.br</w:t>
              </w:r>
            </w:hyperlink>
          </w:p>
          <w:p w:rsidR="0088520C" w:rsidRPr="00BF1983" w:rsidRDefault="0088520C" w:rsidP="0088520C">
            <w:pPr>
              <w:rPr>
                <w:rFonts w:ascii="Arial" w:hAnsi="Arial" w:cs="Arial"/>
                <w:sz w:val="20"/>
                <w:szCs w:val="24"/>
              </w:rPr>
            </w:pPr>
          </w:p>
        </w:tc>
      </w:tr>
    </w:tbl>
    <w:p w:rsidR="002104CC" w:rsidRPr="0063403B" w:rsidRDefault="002104CC" w:rsidP="0063403B">
      <w:pPr>
        <w:spacing w:after="0" w:line="240" w:lineRule="auto"/>
        <w:jc w:val="center"/>
        <w:rPr>
          <w:sz w:val="10"/>
        </w:rPr>
      </w:pPr>
    </w:p>
    <w:tbl>
      <w:tblPr>
        <w:tblStyle w:val="Tabelacomgrade"/>
        <w:tblW w:w="10740" w:type="dxa"/>
        <w:jc w:val="center"/>
        <w:tblLook w:val="04A0"/>
      </w:tblPr>
      <w:tblGrid>
        <w:gridCol w:w="10740"/>
      </w:tblGrid>
      <w:tr w:rsidR="004C4BAF" w:rsidRPr="007E6F2B" w:rsidTr="00A6749D">
        <w:trPr>
          <w:trHeight w:val="2746"/>
          <w:jc w:val="center"/>
        </w:trPr>
        <w:tc>
          <w:tcPr>
            <w:tcW w:w="10740" w:type="dxa"/>
            <w:shd w:val="clear" w:color="auto" w:fill="B6DDE8" w:themeFill="accent5" w:themeFillTint="66"/>
          </w:tcPr>
          <w:p w:rsidR="004C4BAF" w:rsidRPr="00A31B4D" w:rsidRDefault="004C4BAF" w:rsidP="00A6749D">
            <w:pPr>
              <w:shd w:val="clear" w:color="auto" w:fill="31849B" w:themeFill="accent5" w:themeFillShade="BF"/>
              <w:jc w:val="center"/>
              <w:rPr>
                <w:rFonts w:ascii="Arial" w:hAnsi="Arial" w:cs="Arial"/>
                <w:b/>
                <w:caps/>
                <w:color w:val="FFFFFF" w:themeColor="background1"/>
              </w:rPr>
            </w:pPr>
            <w:r w:rsidRPr="00A31B4D">
              <w:rPr>
                <w:rFonts w:ascii="Arial" w:hAnsi="Arial" w:cs="Arial"/>
                <w:b/>
                <w:caps/>
                <w:color w:val="FFFFFF" w:themeColor="background1"/>
              </w:rPr>
              <w:lastRenderedPageBreak/>
              <w:t xml:space="preserve">Orientações sobre o envio </w:t>
            </w:r>
            <w:r w:rsidR="00C84461" w:rsidRPr="00A31B4D">
              <w:rPr>
                <w:rFonts w:ascii="Arial" w:hAnsi="Arial" w:cs="Arial"/>
                <w:b/>
                <w:caps/>
                <w:color w:val="FFFFFF" w:themeColor="background1"/>
              </w:rPr>
              <w:t>das atividades</w:t>
            </w:r>
            <w:r w:rsidRPr="00A31B4D">
              <w:rPr>
                <w:rFonts w:ascii="Arial" w:hAnsi="Arial" w:cs="Arial"/>
                <w:b/>
                <w:caps/>
                <w:color w:val="FFFFFF" w:themeColor="background1"/>
              </w:rPr>
              <w:t xml:space="preserve"> por e-mail para o(a) professor(a):</w:t>
            </w:r>
          </w:p>
          <w:p w:rsidR="004C4BAF" w:rsidRPr="007E6F2B" w:rsidRDefault="004C4BAF" w:rsidP="00FB6BB1">
            <w:pPr>
              <w:jc w:val="center"/>
              <w:rPr>
                <w:rFonts w:ascii="Arial" w:hAnsi="Arial" w:cs="Arial"/>
                <w:sz w:val="20"/>
              </w:rPr>
            </w:pPr>
          </w:p>
          <w:p w:rsidR="004C4BAF" w:rsidRDefault="00C84461" w:rsidP="00FB6BB1">
            <w:pPr>
              <w:pStyle w:val="PargrafodaLista"/>
              <w:numPr>
                <w:ilvl w:val="0"/>
                <w:numId w:val="1"/>
              </w:numPr>
              <w:rPr>
                <w:rFonts w:ascii="Arial" w:hAnsi="Arial" w:cs="Arial"/>
                <w:sz w:val="20"/>
              </w:rPr>
            </w:pPr>
            <w:r>
              <w:rPr>
                <w:rFonts w:ascii="Arial" w:hAnsi="Arial" w:cs="Arial"/>
                <w:sz w:val="20"/>
              </w:rPr>
              <w:t>Sobre as atividades solicitadas:</w:t>
            </w:r>
          </w:p>
          <w:p w:rsidR="004C4BAF" w:rsidRPr="007E6F2B" w:rsidRDefault="004C4BAF" w:rsidP="00FB6BB1">
            <w:pPr>
              <w:pStyle w:val="PargrafodaLista"/>
              <w:ind w:left="360"/>
              <w:rPr>
                <w:rFonts w:ascii="Arial" w:hAnsi="Arial" w:cs="Arial"/>
                <w:sz w:val="20"/>
              </w:rPr>
            </w:pPr>
          </w:p>
          <w:p w:rsidR="004C4BAF" w:rsidRDefault="004C4BAF" w:rsidP="00FB6BB1">
            <w:pPr>
              <w:pStyle w:val="PargrafodaLista"/>
              <w:numPr>
                <w:ilvl w:val="0"/>
                <w:numId w:val="2"/>
              </w:numPr>
              <w:rPr>
                <w:rFonts w:ascii="Arial" w:hAnsi="Arial" w:cs="Arial"/>
                <w:sz w:val="20"/>
              </w:rPr>
            </w:pPr>
            <w:r w:rsidRPr="007E6F2B">
              <w:rPr>
                <w:rFonts w:ascii="Arial" w:hAnsi="Arial" w:cs="Arial"/>
                <w:sz w:val="20"/>
              </w:rPr>
              <w:t>Se a atividade</w:t>
            </w:r>
            <w:r w:rsidR="00C84461">
              <w:rPr>
                <w:rFonts w:ascii="Arial" w:hAnsi="Arial" w:cs="Arial"/>
                <w:sz w:val="20"/>
              </w:rPr>
              <w:t xml:space="preserve"> solicitada for</w:t>
            </w:r>
            <w:r w:rsidRPr="00700543">
              <w:rPr>
                <w:rFonts w:ascii="Arial" w:hAnsi="Arial" w:cs="Arial"/>
                <w:b/>
                <w:sz w:val="20"/>
              </w:rPr>
              <w:t>manuscrita</w:t>
            </w:r>
            <w:r w:rsidRPr="007E6F2B">
              <w:rPr>
                <w:rFonts w:ascii="Arial" w:hAnsi="Arial" w:cs="Arial"/>
                <w:sz w:val="20"/>
              </w:rPr>
              <w:t xml:space="preserve">, enviar a(s) foto(s) por e-mail </w:t>
            </w:r>
            <w:r w:rsidR="00A31B4D">
              <w:rPr>
                <w:rFonts w:ascii="Arial" w:hAnsi="Arial" w:cs="Arial"/>
                <w:sz w:val="20"/>
              </w:rPr>
              <w:t xml:space="preserve">semanalmente </w:t>
            </w:r>
            <w:r>
              <w:rPr>
                <w:rFonts w:ascii="Arial" w:hAnsi="Arial" w:cs="Arial"/>
                <w:sz w:val="20"/>
              </w:rPr>
              <w:t>para o(a</w:t>
            </w:r>
            <w:r w:rsidRPr="007E6F2B">
              <w:rPr>
                <w:rFonts w:ascii="Arial" w:hAnsi="Arial" w:cs="Arial"/>
                <w:sz w:val="20"/>
              </w:rPr>
              <w:t>) professor(a)</w:t>
            </w:r>
            <w:r>
              <w:rPr>
                <w:rFonts w:ascii="Arial" w:hAnsi="Arial" w:cs="Arial"/>
                <w:sz w:val="20"/>
              </w:rPr>
              <w:t xml:space="preserve"> até o prazo determinado</w:t>
            </w:r>
            <w:r w:rsidRPr="007E6F2B">
              <w:rPr>
                <w:rFonts w:ascii="Arial" w:hAnsi="Arial" w:cs="Arial"/>
                <w:sz w:val="20"/>
              </w:rPr>
              <w:t>.</w:t>
            </w:r>
            <w:r w:rsidR="00A31B4D">
              <w:rPr>
                <w:rFonts w:ascii="Arial" w:hAnsi="Arial" w:cs="Arial"/>
                <w:sz w:val="20"/>
              </w:rPr>
              <w:t xml:space="preserve"> Verificar a qualidade da foto antes do envio.</w:t>
            </w:r>
          </w:p>
          <w:p w:rsidR="004C4BAF" w:rsidRPr="007E6F2B" w:rsidRDefault="004C4BAF" w:rsidP="00FB6BB1">
            <w:pPr>
              <w:pStyle w:val="PargrafodaLista"/>
              <w:ind w:left="1080"/>
              <w:rPr>
                <w:rFonts w:ascii="Arial" w:hAnsi="Arial" w:cs="Arial"/>
                <w:sz w:val="20"/>
              </w:rPr>
            </w:pPr>
          </w:p>
          <w:p w:rsidR="004C4BAF" w:rsidRDefault="004C4BAF" w:rsidP="00FB6BB1">
            <w:pPr>
              <w:pStyle w:val="PargrafodaLista"/>
              <w:numPr>
                <w:ilvl w:val="0"/>
                <w:numId w:val="2"/>
              </w:numPr>
              <w:rPr>
                <w:rFonts w:ascii="Arial" w:hAnsi="Arial" w:cs="Arial"/>
                <w:sz w:val="20"/>
              </w:rPr>
            </w:pPr>
            <w:r w:rsidRPr="007E6F2B">
              <w:rPr>
                <w:rFonts w:ascii="Arial" w:hAnsi="Arial" w:cs="Arial"/>
                <w:sz w:val="20"/>
              </w:rPr>
              <w:t xml:space="preserve">Se a atividade </w:t>
            </w:r>
            <w:r w:rsidR="00C84461">
              <w:rPr>
                <w:rFonts w:ascii="Arial" w:hAnsi="Arial" w:cs="Arial"/>
                <w:sz w:val="20"/>
              </w:rPr>
              <w:t>solicitada for</w:t>
            </w:r>
            <w:r w:rsidRPr="00700543">
              <w:rPr>
                <w:rFonts w:ascii="Arial" w:hAnsi="Arial" w:cs="Arial"/>
                <w:b/>
                <w:sz w:val="20"/>
              </w:rPr>
              <w:t>digitada</w:t>
            </w:r>
            <w:r w:rsidRPr="007E6F2B">
              <w:rPr>
                <w:rFonts w:ascii="Arial" w:hAnsi="Arial" w:cs="Arial"/>
                <w:sz w:val="20"/>
              </w:rPr>
              <w:t>, enviar o documento feito no</w:t>
            </w:r>
            <w:r>
              <w:rPr>
                <w:rFonts w:ascii="Arial" w:hAnsi="Arial" w:cs="Arial"/>
                <w:sz w:val="20"/>
              </w:rPr>
              <w:t xml:space="preserve"> MicrosoftWord (.doc) por e-mail </w:t>
            </w:r>
            <w:r w:rsidR="00A31B4D">
              <w:rPr>
                <w:rFonts w:ascii="Arial" w:hAnsi="Arial" w:cs="Arial"/>
                <w:sz w:val="20"/>
              </w:rPr>
              <w:t xml:space="preserve">semanalmente </w:t>
            </w:r>
            <w:r>
              <w:rPr>
                <w:rFonts w:ascii="Arial" w:hAnsi="Arial" w:cs="Arial"/>
                <w:sz w:val="20"/>
              </w:rPr>
              <w:t>para o(a</w:t>
            </w:r>
            <w:r w:rsidRPr="007E6F2B">
              <w:rPr>
                <w:rFonts w:ascii="Arial" w:hAnsi="Arial" w:cs="Arial"/>
                <w:sz w:val="20"/>
              </w:rPr>
              <w:t>) professor(a)</w:t>
            </w:r>
            <w:r>
              <w:rPr>
                <w:rFonts w:ascii="Arial" w:hAnsi="Arial" w:cs="Arial"/>
                <w:sz w:val="20"/>
              </w:rPr>
              <w:t xml:space="preserve"> até o prazo determinado</w:t>
            </w:r>
            <w:r w:rsidRPr="007E6F2B">
              <w:rPr>
                <w:rFonts w:ascii="Arial" w:hAnsi="Arial" w:cs="Arial"/>
                <w:sz w:val="20"/>
              </w:rPr>
              <w:t>.</w:t>
            </w:r>
          </w:p>
          <w:p w:rsidR="004C4BAF" w:rsidRPr="00FC7D13" w:rsidRDefault="004C4BAF" w:rsidP="00FB6BB1">
            <w:pPr>
              <w:pStyle w:val="PargrafodaLista"/>
              <w:rPr>
                <w:rFonts w:ascii="Arial" w:hAnsi="Arial" w:cs="Arial"/>
                <w:sz w:val="20"/>
              </w:rPr>
            </w:pPr>
          </w:p>
          <w:p w:rsidR="004C4BAF" w:rsidRDefault="004C4BAF" w:rsidP="00FB6BB1">
            <w:pPr>
              <w:pStyle w:val="PargrafodaLista"/>
              <w:numPr>
                <w:ilvl w:val="0"/>
                <w:numId w:val="1"/>
              </w:numPr>
              <w:rPr>
                <w:rFonts w:ascii="Arial" w:hAnsi="Arial" w:cs="Arial"/>
                <w:sz w:val="20"/>
              </w:rPr>
            </w:pPr>
            <w:r w:rsidRPr="007E6F2B">
              <w:rPr>
                <w:rFonts w:ascii="Arial" w:hAnsi="Arial" w:cs="Arial"/>
                <w:sz w:val="20"/>
              </w:rPr>
              <w:t>Não se esque</w:t>
            </w:r>
            <w:r>
              <w:rPr>
                <w:rFonts w:ascii="Arial" w:hAnsi="Arial" w:cs="Arial"/>
                <w:sz w:val="20"/>
              </w:rPr>
              <w:t xml:space="preserve">ça </w:t>
            </w:r>
            <w:r w:rsidRPr="007E6F2B">
              <w:rPr>
                <w:rFonts w:ascii="Arial" w:hAnsi="Arial" w:cs="Arial"/>
                <w:sz w:val="20"/>
              </w:rPr>
              <w:t xml:space="preserve">de </w:t>
            </w:r>
            <w:r w:rsidRPr="00700543">
              <w:rPr>
                <w:rFonts w:ascii="Arial" w:hAnsi="Arial" w:cs="Arial"/>
                <w:b/>
                <w:sz w:val="20"/>
              </w:rPr>
              <w:t>colocar a sua identificação</w:t>
            </w:r>
            <w:r w:rsidRPr="007E6F2B">
              <w:rPr>
                <w:rFonts w:ascii="Arial" w:hAnsi="Arial" w:cs="Arial"/>
                <w:sz w:val="20"/>
              </w:rPr>
              <w:t>: nome completo, número e ano/série na parte superior</w:t>
            </w:r>
            <w:r>
              <w:rPr>
                <w:rFonts w:ascii="Arial" w:hAnsi="Arial" w:cs="Arial"/>
                <w:sz w:val="20"/>
              </w:rPr>
              <w:t xml:space="preserve"> da folha/documento</w:t>
            </w:r>
            <w:r w:rsidRPr="007E6F2B">
              <w:rPr>
                <w:rFonts w:ascii="Arial" w:hAnsi="Arial" w:cs="Arial"/>
                <w:sz w:val="20"/>
              </w:rPr>
              <w:t>.</w:t>
            </w:r>
          </w:p>
          <w:p w:rsidR="004C4BAF" w:rsidRDefault="004C4BAF" w:rsidP="00FB6BB1">
            <w:pPr>
              <w:rPr>
                <w:rFonts w:ascii="Arial" w:hAnsi="Arial" w:cs="Arial"/>
                <w:sz w:val="20"/>
              </w:rPr>
            </w:pPr>
          </w:p>
          <w:p w:rsidR="004C4BAF" w:rsidRPr="00700543" w:rsidRDefault="004C4BAF" w:rsidP="00FB6BB1">
            <w:pPr>
              <w:pStyle w:val="PargrafodaLista"/>
              <w:numPr>
                <w:ilvl w:val="0"/>
                <w:numId w:val="1"/>
              </w:numPr>
              <w:rPr>
                <w:rFonts w:ascii="Arial" w:hAnsi="Arial" w:cs="Arial"/>
                <w:sz w:val="20"/>
              </w:rPr>
            </w:pPr>
            <w:r>
              <w:rPr>
                <w:rFonts w:ascii="Arial" w:hAnsi="Arial" w:cs="Arial"/>
                <w:sz w:val="20"/>
              </w:rPr>
              <w:t xml:space="preserve">Qualquer </w:t>
            </w:r>
            <w:r w:rsidRPr="00700543">
              <w:rPr>
                <w:rFonts w:ascii="Arial" w:hAnsi="Arial" w:cs="Arial"/>
                <w:b/>
                <w:sz w:val="20"/>
              </w:rPr>
              <w:t>dúvida</w:t>
            </w:r>
            <w:r>
              <w:rPr>
                <w:rFonts w:ascii="Arial" w:hAnsi="Arial" w:cs="Arial"/>
                <w:sz w:val="20"/>
              </w:rPr>
              <w:t>, entrar em contato co</w:t>
            </w:r>
            <w:r w:rsidR="009120D4">
              <w:rPr>
                <w:rFonts w:ascii="Arial" w:hAnsi="Arial" w:cs="Arial"/>
                <w:sz w:val="20"/>
              </w:rPr>
              <w:t>m o professor pelo e-mail acima e/ou durante o Plantão de Dúvidas e Interação.</w:t>
            </w:r>
          </w:p>
          <w:p w:rsidR="004C4BAF" w:rsidRPr="00700543" w:rsidRDefault="004C4BAF" w:rsidP="00FB6BB1">
            <w:pPr>
              <w:rPr>
                <w:rFonts w:ascii="Arial" w:hAnsi="Arial" w:cs="Arial"/>
                <w:sz w:val="20"/>
              </w:rPr>
            </w:pPr>
          </w:p>
        </w:tc>
      </w:tr>
    </w:tbl>
    <w:p w:rsidR="00F83360" w:rsidRDefault="00F83360" w:rsidP="002104CC">
      <w:pPr>
        <w:spacing w:line="240" w:lineRule="auto"/>
        <w:jc w:val="center"/>
      </w:pPr>
    </w:p>
    <w:sectPr w:rsidR="00F83360" w:rsidSect="002104CC">
      <w:headerReference w:type="default" r:id="rId11"/>
      <w:pgSz w:w="11906" w:h="16838"/>
      <w:pgMar w:top="426" w:right="720" w:bottom="284" w:left="720" w:header="283" w:footer="73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44F2A" w:rsidRDefault="00044F2A" w:rsidP="002104CC">
      <w:pPr>
        <w:spacing w:after="0" w:line="240" w:lineRule="auto"/>
      </w:pPr>
      <w:r>
        <w:separator/>
      </w:r>
    </w:p>
  </w:endnote>
  <w:endnote w:type="continuationSeparator" w:id="1">
    <w:p w:rsidR="00044F2A" w:rsidRDefault="00044F2A" w:rsidP="002104C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44F2A" w:rsidRDefault="00044F2A" w:rsidP="002104CC">
      <w:pPr>
        <w:spacing w:after="0" w:line="240" w:lineRule="auto"/>
      </w:pPr>
      <w:r>
        <w:separator/>
      </w:r>
    </w:p>
  </w:footnote>
  <w:footnote w:type="continuationSeparator" w:id="1">
    <w:p w:rsidR="00044F2A" w:rsidRDefault="00044F2A" w:rsidP="002104C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6BB1" w:rsidRPr="008D0B1D" w:rsidRDefault="00FB6BB1" w:rsidP="002C251E">
    <w:pPr>
      <w:pStyle w:val="Ttulo"/>
      <w:rPr>
        <w:rFonts w:ascii="Arial" w:hAnsi="Arial" w:cs="Arial"/>
        <w:color w:val="auto"/>
        <w:sz w:val="20"/>
        <w:szCs w:val="20"/>
      </w:rPr>
    </w:pPr>
    <w:r>
      <w:rPr>
        <w:rFonts w:ascii="Arial" w:hAnsi="Arial" w:cs="Arial"/>
        <w:noProof/>
        <w:sz w:val="20"/>
        <w:szCs w:val="20"/>
      </w:rPr>
      <w:drawing>
        <wp:anchor distT="0" distB="0" distL="114300" distR="114300" simplePos="0" relativeHeight="251660288" behindDoc="1" locked="0" layoutInCell="1" allowOverlap="1">
          <wp:simplePos x="0" y="0"/>
          <wp:positionH relativeFrom="column">
            <wp:posOffset>5970905</wp:posOffset>
          </wp:positionH>
          <wp:positionV relativeFrom="paragraph">
            <wp:posOffset>52705</wp:posOffset>
          </wp:positionV>
          <wp:extent cx="603250" cy="560705"/>
          <wp:effectExtent l="19050" t="0" r="6350" b="0"/>
          <wp:wrapTight wrapText="bothSides">
            <wp:wrapPolygon edited="0">
              <wp:start x="-682" y="0"/>
              <wp:lineTo x="-682" y="20548"/>
              <wp:lineTo x="21827" y="20548"/>
              <wp:lineTo x="21827" y="0"/>
              <wp:lineTo x="-682" y="0"/>
            </wp:wrapPolygon>
          </wp:wrapTight>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pic:cNvPicPr>
                    <a:picLocks noChangeAspect="1" noChangeArrowheads="1"/>
                  </pic:cNvPicPr>
                </pic:nvPicPr>
                <pic:blipFill>
                  <a:blip r:embed="rId1"/>
                  <a:srcRect/>
                  <a:stretch>
                    <a:fillRect/>
                  </a:stretch>
                </pic:blipFill>
                <pic:spPr bwMode="auto">
                  <a:xfrm>
                    <a:off x="0" y="0"/>
                    <a:ext cx="603250" cy="560705"/>
                  </a:xfrm>
                  <a:prstGeom prst="rect">
                    <a:avLst/>
                  </a:prstGeom>
                  <a:noFill/>
                  <a:ln w="9525">
                    <a:noFill/>
                    <a:miter lim="800000"/>
                    <a:headEnd/>
                    <a:tailEnd/>
                  </a:ln>
                </pic:spPr>
              </pic:pic>
            </a:graphicData>
          </a:graphic>
        </wp:anchor>
      </w:drawing>
    </w:r>
    <w:r>
      <w:rPr>
        <w:rFonts w:ascii="Arial" w:hAnsi="Arial" w:cs="Arial"/>
        <w:noProof/>
        <w:sz w:val="20"/>
        <w:szCs w:val="20"/>
      </w:rPr>
      <w:drawing>
        <wp:anchor distT="0" distB="0" distL="114300" distR="114300" simplePos="0" relativeHeight="251659264" behindDoc="1" locked="0" layoutInCell="1" allowOverlap="1">
          <wp:simplePos x="0" y="0"/>
          <wp:positionH relativeFrom="column">
            <wp:posOffset>85725</wp:posOffset>
          </wp:positionH>
          <wp:positionV relativeFrom="paragraph">
            <wp:posOffset>11430</wp:posOffset>
          </wp:positionV>
          <wp:extent cx="457835" cy="514350"/>
          <wp:effectExtent l="19050" t="0" r="0" b="0"/>
          <wp:wrapTight wrapText="bothSides">
            <wp:wrapPolygon edited="0">
              <wp:start x="-899" y="0"/>
              <wp:lineTo x="-899" y="20800"/>
              <wp:lineTo x="21570" y="20800"/>
              <wp:lineTo x="21570" y="0"/>
              <wp:lineTo x="-899" y="0"/>
            </wp:wrapPolygon>
          </wp:wrapTight>
          <wp:docPr id="1" name="Imagem 1" descr="E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ESP"/>
                  <pic:cNvPicPr>
                    <a:picLocks noChangeAspect="1" noChangeArrowheads="1"/>
                  </pic:cNvPicPr>
                </pic:nvPicPr>
                <pic:blipFill>
                  <a:blip r:embed="rId2"/>
                  <a:srcRect/>
                  <a:stretch>
                    <a:fillRect/>
                  </a:stretch>
                </pic:blipFill>
                <pic:spPr bwMode="auto">
                  <a:xfrm>
                    <a:off x="0" y="0"/>
                    <a:ext cx="457835" cy="514350"/>
                  </a:xfrm>
                  <a:prstGeom prst="rect">
                    <a:avLst/>
                  </a:prstGeom>
                  <a:noFill/>
                  <a:ln w="9525">
                    <a:noFill/>
                    <a:miter lim="800000"/>
                    <a:headEnd/>
                    <a:tailEnd/>
                  </a:ln>
                </pic:spPr>
              </pic:pic>
            </a:graphicData>
          </a:graphic>
        </wp:anchor>
      </w:drawing>
    </w:r>
    <w:r w:rsidRPr="008D0B1D">
      <w:rPr>
        <w:rFonts w:ascii="Arial" w:hAnsi="Arial" w:cs="Arial"/>
        <w:color w:val="auto"/>
        <w:sz w:val="20"/>
        <w:szCs w:val="20"/>
      </w:rPr>
      <w:t>SECRETARIA DA EDUCAÇÃO DO ESTADO DE SÃO PAULO</w:t>
    </w:r>
  </w:p>
  <w:p w:rsidR="00FB6BB1" w:rsidRDefault="00FB6BB1" w:rsidP="002C251E">
    <w:pPr>
      <w:tabs>
        <w:tab w:val="left" w:pos="0"/>
      </w:tabs>
      <w:spacing w:after="0" w:line="240" w:lineRule="auto"/>
      <w:jc w:val="center"/>
      <w:rPr>
        <w:rFonts w:ascii="Arial" w:hAnsi="Arial" w:cs="Arial"/>
        <w:sz w:val="20"/>
        <w:szCs w:val="20"/>
      </w:rPr>
    </w:pPr>
    <w:r w:rsidRPr="008D0B1D">
      <w:rPr>
        <w:rFonts w:ascii="Arial" w:hAnsi="Arial" w:cs="Arial"/>
        <w:sz w:val="20"/>
        <w:szCs w:val="20"/>
      </w:rPr>
      <w:t>DIRETORIA DE ENSINO REGIÃO DE SÃO JOÃO DA BOA VISTA</w:t>
    </w:r>
  </w:p>
  <w:p w:rsidR="00FB6BB1" w:rsidRDefault="00FB6BB1" w:rsidP="002C251E">
    <w:pPr>
      <w:spacing w:after="0" w:line="240" w:lineRule="auto"/>
      <w:jc w:val="center"/>
      <w:rPr>
        <w:rFonts w:ascii="Arial" w:hAnsi="Arial" w:cs="Arial"/>
        <w:b/>
        <w:sz w:val="20"/>
        <w:szCs w:val="20"/>
      </w:rPr>
    </w:pPr>
    <w:r w:rsidRPr="008D0B1D">
      <w:rPr>
        <w:rFonts w:ascii="Arial" w:hAnsi="Arial" w:cs="Arial"/>
        <w:b/>
        <w:sz w:val="20"/>
        <w:szCs w:val="20"/>
      </w:rPr>
      <w:t>E. E. DR. TEÓFILO DE ANDRADE</w:t>
    </w:r>
  </w:p>
  <w:p w:rsidR="00FB6BB1" w:rsidRDefault="00FB6BB1" w:rsidP="002C251E">
    <w:pPr>
      <w:pStyle w:val="Cabealho"/>
      <w:jc w:val="center"/>
      <w:rPr>
        <w:rFonts w:ascii="Arial" w:hAnsi="Arial" w:cs="Arial"/>
        <w:b/>
        <w:sz w:val="24"/>
        <w:szCs w:val="24"/>
      </w:rPr>
    </w:pPr>
  </w:p>
  <w:p w:rsidR="00FB4AB9" w:rsidRDefault="00A6749D" w:rsidP="00A6749D">
    <w:pPr>
      <w:pStyle w:val="Cabealho"/>
      <w:shd w:val="clear" w:color="auto" w:fill="215868" w:themeFill="accent5" w:themeFillShade="80"/>
      <w:jc w:val="center"/>
      <w:rPr>
        <w:rFonts w:ascii="Arial" w:hAnsi="Arial" w:cs="Arial"/>
        <w:b/>
        <w:color w:val="FFFFFF" w:themeColor="background1"/>
        <w:sz w:val="24"/>
        <w:szCs w:val="24"/>
      </w:rPr>
    </w:pPr>
    <w:r>
      <w:rPr>
        <w:rFonts w:ascii="Arial" w:hAnsi="Arial" w:cs="Arial"/>
        <w:b/>
        <w:color w:val="FFFFFF" w:themeColor="background1"/>
        <w:sz w:val="24"/>
        <w:szCs w:val="24"/>
      </w:rPr>
      <w:t xml:space="preserve">ROTEIRO DE </w:t>
    </w:r>
    <w:r w:rsidR="00162C05">
      <w:rPr>
        <w:rFonts w:ascii="Arial" w:hAnsi="Arial" w:cs="Arial"/>
        <w:b/>
        <w:color w:val="FFFFFF" w:themeColor="background1"/>
        <w:sz w:val="24"/>
        <w:szCs w:val="24"/>
      </w:rPr>
      <w:t xml:space="preserve">ESTUDO </w:t>
    </w:r>
    <w:r w:rsidR="00AD21D0">
      <w:rPr>
        <w:rFonts w:ascii="Arial" w:hAnsi="Arial" w:cs="Arial"/>
        <w:b/>
        <w:color w:val="FFFFFF" w:themeColor="background1"/>
        <w:sz w:val="24"/>
        <w:szCs w:val="24"/>
      </w:rPr>
      <w:t>8</w:t>
    </w:r>
    <w:r w:rsidR="00FB6BB1" w:rsidRPr="00FB6BB1">
      <w:rPr>
        <w:rFonts w:ascii="Arial" w:hAnsi="Arial" w:cs="Arial"/>
        <w:b/>
        <w:color w:val="FFFFFF" w:themeColor="background1"/>
        <w:sz w:val="24"/>
        <w:szCs w:val="24"/>
      </w:rPr>
      <w:t xml:space="preserve"> - </w:t>
    </w:r>
    <w:r w:rsidR="00AD21D0">
      <w:rPr>
        <w:rFonts w:ascii="Arial" w:hAnsi="Arial" w:cs="Arial"/>
        <w:b/>
        <w:color w:val="FFFFFF" w:themeColor="background1"/>
        <w:sz w:val="24"/>
        <w:szCs w:val="24"/>
      </w:rPr>
      <w:t>NOVEMBRO</w:t>
    </w:r>
  </w:p>
  <w:p w:rsidR="00FB6BB1" w:rsidRPr="00FB4AB9" w:rsidRDefault="00FB4AB9" w:rsidP="00A6749D">
    <w:pPr>
      <w:pStyle w:val="Cabealho"/>
      <w:shd w:val="clear" w:color="auto" w:fill="215868" w:themeFill="accent5" w:themeFillShade="80"/>
      <w:jc w:val="center"/>
      <w:rPr>
        <w:rFonts w:ascii="Arial" w:hAnsi="Arial" w:cs="Arial"/>
        <w:b/>
        <w:color w:val="FFFFFF" w:themeColor="background1"/>
        <w:sz w:val="24"/>
        <w:szCs w:val="24"/>
      </w:rPr>
    </w:pPr>
    <w:r w:rsidRPr="00FB4AB9">
      <w:rPr>
        <w:rFonts w:ascii="Arial" w:hAnsi="Arial" w:cs="Arial"/>
        <w:b/>
        <w:color w:val="FFFFFF" w:themeColor="background1"/>
        <w:sz w:val="24"/>
        <w:szCs w:val="24"/>
      </w:rPr>
      <w:t>(Recuperação e Aprofundamento)</w:t>
    </w:r>
  </w:p>
  <w:p w:rsidR="00FB6BB1" w:rsidRDefault="00FB6BB1" w:rsidP="002C251E">
    <w:pPr>
      <w:pStyle w:val="Cabealho"/>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070BBC"/>
    <w:multiLevelType w:val="hybridMultilevel"/>
    <w:tmpl w:val="540E1B74"/>
    <w:lvl w:ilvl="0" w:tplc="376E03BA">
      <w:start w:val="1"/>
      <w:numFmt w:val="decimal"/>
      <w:lvlText w:val="%1-"/>
      <w:lvlJc w:val="left"/>
      <w:pPr>
        <w:ind w:left="360" w:hanging="360"/>
      </w:pPr>
      <w:rPr>
        <w:rFonts w:hint="default"/>
      </w:rPr>
    </w:lvl>
    <w:lvl w:ilvl="1" w:tplc="04160019">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1">
    <w:nsid w:val="2C574B1B"/>
    <w:multiLevelType w:val="hybridMultilevel"/>
    <w:tmpl w:val="351AB638"/>
    <w:lvl w:ilvl="0" w:tplc="6122B94C">
      <w:start w:val="1"/>
      <w:numFmt w:val="bullet"/>
      <w:lvlText w:val=""/>
      <w:lvlJc w:val="left"/>
      <w:pPr>
        <w:ind w:left="1080" w:hanging="360"/>
      </w:pPr>
      <w:rPr>
        <w:rFonts w:ascii="Wingdings" w:eastAsiaTheme="minorHAnsi" w:hAnsi="Wingdings" w:cstheme="minorBidi"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2">
    <w:nsid w:val="40192DA2"/>
    <w:multiLevelType w:val="multilevel"/>
    <w:tmpl w:val="CF3012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01569B3"/>
    <w:multiLevelType w:val="multilevel"/>
    <w:tmpl w:val="AA843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C873569"/>
    <w:multiLevelType w:val="multilevel"/>
    <w:tmpl w:val="5DE6DF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1"/>
  </w:num>
  <w:num w:numId="3">
    <w:abstractNumId w:val="3"/>
  </w:num>
  <w:num w:numId="4">
    <w:abstractNumId w:val="4"/>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footnotePr>
    <w:footnote w:id="0"/>
    <w:footnote w:id="1"/>
  </w:footnotePr>
  <w:endnotePr>
    <w:endnote w:id="0"/>
    <w:endnote w:id="1"/>
  </w:endnotePr>
  <w:compat/>
  <w:rsids>
    <w:rsidRoot w:val="00B31C98"/>
    <w:rsid w:val="00006D58"/>
    <w:rsid w:val="00025408"/>
    <w:rsid w:val="00031968"/>
    <w:rsid w:val="00033D84"/>
    <w:rsid w:val="00034244"/>
    <w:rsid w:val="000433C9"/>
    <w:rsid w:val="0004383B"/>
    <w:rsid w:val="00044F2A"/>
    <w:rsid w:val="000542DD"/>
    <w:rsid w:val="000644FA"/>
    <w:rsid w:val="00071D23"/>
    <w:rsid w:val="000727DD"/>
    <w:rsid w:val="00074969"/>
    <w:rsid w:val="000914A0"/>
    <w:rsid w:val="00093069"/>
    <w:rsid w:val="000E6D6C"/>
    <w:rsid w:val="000F05FB"/>
    <w:rsid w:val="001138A1"/>
    <w:rsid w:val="001209E7"/>
    <w:rsid w:val="00125177"/>
    <w:rsid w:val="00125E1E"/>
    <w:rsid w:val="0016088A"/>
    <w:rsid w:val="00162C05"/>
    <w:rsid w:val="00165511"/>
    <w:rsid w:val="00171B4C"/>
    <w:rsid w:val="001825F0"/>
    <w:rsid w:val="00196B8A"/>
    <w:rsid w:val="001A1236"/>
    <w:rsid w:val="001A38DB"/>
    <w:rsid w:val="001B2B97"/>
    <w:rsid w:val="001B697C"/>
    <w:rsid w:val="001D0E18"/>
    <w:rsid w:val="001D64E6"/>
    <w:rsid w:val="001D6FFC"/>
    <w:rsid w:val="001F2112"/>
    <w:rsid w:val="00203B10"/>
    <w:rsid w:val="002104CC"/>
    <w:rsid w:val="00212971"/>
    <w:rsid w:val="00213449"/>
    <w:rsid w:val="002142B0"/>
    <w:rsid w:val="002242B1"/>
    <w:rsid w:val="002540B8"/>
    <w:rsid w:val="00262F2C"/>
    <w:rsid w:val="0027246F"/>
    <w:rsid w:val="00292F6D"/>
    <w:rsid w:val="002A5DCE"/>
    <w:rsid w:val="002A6692"/>
    <w:rsid w:val="002B469C"/>
    <w:rsid w:val="002B5948"/>
    <w:rsid w:val="002C251E"/>
    <w:rsid w:val="002D499B"/>
    <w:rsid w:val="002D4FB5"/>
    <w:rsid w:val="002F3FD0"/>
    <w:rsid w:val="002F5645"/>
    <w:rsid w:val="003072C8"/>
    <w:rsid w:val="003167B2"/>
    <w:rsid w:val="00320819"/>
    <w:rsid w:val="00321DEE"/>
    <w:rsid w:val="0032795E"/>
    <w:rsid w:val="00332131"/>
    <w:rsid w:val="0033615B"/>
    <w:rsid w:val="003449AF"/>
    <w:rsid w:val="00350544"/>
    <w:rsid w:val="00352EAD"/>
    <w:rsid w:val="00363153"/>
    <w:rsid w:val="00364216"/>
    <w:rsid w:val="00365A0E"/>
    <w:rsid w:val="00372C6E"/>
    <w:rsid w:val="003A1EE0"/>
    <w:rsid w:val="003A5784"/>
    <w:rsid w:val="003D034B"/>
    <w:rsid w:val="00405D9F"/>
    <w:rsid w:val="00411DA8"/>
    <w:rsid w:val="00415800"/>
    <w:rsid w:val="00427AFF"/>
    <w:rsid w:val="00427EB6"/>
    <w:rsid w:val="00430DA7"/>
    <w:rsid w:val="00435AB6"/>
    <w:rsid w:val="0044187C"/>
    <w:rsid w:val="00444643"/>
    <w:rsid w:val="00455FC4"/>
    <w:rsid w:val="00456268"/>
    <w:rsid w:val="004731DD"/>
    <w:rsid w:val="004814D2"/>
    <w:rsid w:val="004817A3"/>
    <w:rsid w:val="00485521"/>
    <w:rsid w:val="00492503"/>
    <w:rsid w:val="004A77C3"/>
    <w:rsid w:val="004C4BAF"/>
    <w:rsid w:val="004C66AA"/>
    <w:rsid w:val="004D506C"/>
    <w:rsid w:val="004E1B4D"/>
    <w:rsid w:val="004E380D"/>
    <w:rsid w:val="004E4E7A"/>
    <w:rsid w:val="004F1E24"/>
    <w:rsid w:val="0052213A"/>
    <w:rsid w:val="00522440"/>
    <w:rsid w:val="00532128"/>
    <w:rsid w:val="00535452"/>
    <w:rsid w:val="00541177"/>
    <w:rsid w:val="005420BA"/>
    <w:rsid w:val="00544BC9"/>
    <w:rsid w:val="0055106F"/>
    <w:rsid w:val="0056029C"/>
    <w:rsid w:val="00562935"/>
    <w:rsid w:val="0057030F"/>
    <w:rsid w:val="00582BE3"/>
    <w:rsid w:val="00595E69"/>
    <w:rsid w:val="005A38B5"/>
    <w:rsid w:val="005B00E3"/>
    <w:rsid w:val="005B48AF"/>
    <w:rsid w:val="005B739F"/>
    <w:rsid w:val="005C4ED1"/>
    <w:rsid w:val="005D3AC8"/>
    <w:rsid w:val="005E4A91"/>
    <w:rsid w:val="005F1936"/>
    <w:rsid w:val="005F4E89"/>
    <w:rsid w:val="0060147B"/>
    <w:rsid w:val="00605647"/>
    <w:rsid w:val="00611C7F"/>
    <w:rsid w:val="0062686C"/>
    <w:rsid w:val="0063403B"/>
    <w:rsid w:val="00647255"/>
    <w:rsid w:val="00667DE5"/>
    <w:rsid w:val="00671992"/>
    <w:rsid w:val="0067342C"/>
    <w:rsid w:val="006757FC"/>
    <w:rsid w:val="00677B4C"/>
    <w:rsid w:val="006801E5"/>
    <w:rsid w:val="0068566A"/>
    <w:rsid w:val="00691D72"/>
    <w:rsid w:val="006A02D3"/>
    <w:rsid w:val="006B435E"/>
    <w:rsid w:val="006D5B4B"/>
    <w:rsid w:val="006E1E3D"/>
    <w:rsid w:val="006E5AC1"/>
    <w:rsid w:val="006F444B"/>
    <w:rsid w:val="006F6712"/>
    <w:rsid w:val="00725EAE"/>
    <w:rsid w:val="0074378A"/>
    <w:rsid w:val="00755600"/>
    <w:rsid w:val="00786C76"/>
    <w:rsid w:val="007D371F"/>
    <w:rsid w:val="007E08BD"/>
    <w:rsid w:val="007E0FDE"/>
    <w:rsid w:val="007E5351"/>
    <w:rsid w:val="007F16E6"/>
    <w:rsid w:val="007F7806"/>
    <w:rsid w:val="0082372F"/>
    <w:rsid w:val="00834677"/>
    <w:rsid w:val="008374AF"/>
    <w:rsid w:val="00845CA7"/>
    <w:rsid w:val="008533F5"/>
    <w:rsid w:val="008558EB"/>
    <w:rsid w:val="00860B59"/>
    <w:rsid w:val="008749C0"/>
    <w:rsid w:val="00874A6F"/>
    <w:rsid w:val="00874DE9"/>
    <w:rsid w:val="00883F88"/>
    <w:rsid w:val="0088520C"/>
    <w:rsid w:val="008A3068"/>
    <w:rsid w:val="008C064C"/>
    <w:rsid w:val="008C3C11"/>
    <w:rsid w:val="008D3AD1"/>
    <w:rsid w:val="008E0854"/>
    <w:rsid w:val="008E0BAD"/>
    <w:rsid w:val="008F472A"/>
    <w:rsid w:val="0090439B"/>
    <w:rsid w:val="00905490"/>
    <w:rsid w:val="009120D4"/>
    <w:rsid w:val="0093272E"/>
    <w:rsid w:val="00932F01"/>
    <w:rsid w:val="009367FB"/>
    <w:rsid w:val="00940C46"/>
    <w:rsid w:val="009625EC"/>
    <w:rsid w:val="00990F56"/>
    <w:rsid w:val="009A1B3E"/>
    <w:rsid w:val="009A47F2"/>
    <w:rsid w:val="009B6FE5"/>
    <w:rsid w:val="00A17ED0"/>
    <w:rsid w:val="00A21C05"/>
    <w:rsid w:val="00A31B4D"/>
    <w:rsid w:val="00A46D97"/>
    <w:rsid w:val="00A534C4"/>
    <w:rsid w:val="00A57926"/>
    <w:rsid w:val="00A609A2"/>
    <w:rsid w:val="00A6481F"/>
    <w:rsid w:val="00A6749D"/>
    <w:rsid w:val="00A67D94"/>
    <w:rsid w:val="00A806D5"/>
    <w:rsid w:val="00A90B9D"/>
    <w:rsid w:val="00AA36BA"/>
    <w:rsid w:val="00AD21D0"/>
    <w:rsid w:val="00AD3377"/>
    <w:rsid w:val="00AD6973"/>
    <w:rsid w:val="00AE0D6A"/>
    <w:rsid w:val="00AF3A3D"/>
    <w:rsid w:val="00B014B3"/>
    <w:rsid w:val="00B0244B"/>
    <w:rsid w:val="00B278C8"/>
    <w:rsid w:val="00B31C98"/>
    <w:rsid w:val="00B36153"/>
    <w:rsid w:val="00B876B3"/>
    <w:rsid w:val="00BA1797"/>
    <w:rsid w:val="00BA3F0D"/>
    <w:rsid w:val="00BA6E94"/>
    <w:rsid w:val="00BB1A85"/>
    <w:rsid w:val="00BB2865"/>
    <w:rsid w:val="00BB7A21"/>
    <w:rsid w:val="00BC34C4"/>
    <w:rsid w:val="00BD32F4"/>
    <w:rsid w:val="00BE2386"/>
    <w:rsid w:val="00BF02F6"/>
    <w:rsid w:val="00BF1983"/>
    <w:rsid w:val="00C01EF2"/>
    <w:rsid w:val="00C02480"/>
    <w:rsid w:val="00C04488"/>
    <w:rsid w:val="00C0786B"/>
    <w:rsid w:val="00C202C8"/>
    <w:rsid w:val="00C21EE7"/>
    <w:rsid w:val="00C36185"/>
    <w:rsid w:val="00C36D15"/>
    <w:rsid w:val="00C4295E"/>
    <w:rsid w:val="00C618A2"/>
    <w:rsid w:val="00C84461"/>
    <w:rsid w:val="00C92504"/>
    <w:rsid w:val="00CA32D2"/>
    <w:rsid w:val="00CB6D89"/>
    <w:rsid w:val="00CD204F"/>
    <w:rsid w:val="00CE0ABB"/>
    <w:rsid w:val="00CF7629"/>
    <w:rsid w:val="00D00DFC"/>
    <w:rsid w:val="00D02CA8"/>
    <w:rsid w:val="00D0750F"/>
    <w:rsid w:val="00D15FEE"/>
    <w:rsid w:val="00D21F7D"/>
    <w:rsid w:val="00D4702F"/>
    <w:rsid w:val="00D52DF5"/>
    <w:rsid w:val="00D535BF"/>
    <w:rsid w:val="00D62241"/>
    <w:rsid w:val="00D77CD4"/>
    <w:rsid w:val="00D845D1"/>
    <w:rsid w:val="00DB303D"/>
    <w:rsid w:val="00DC2FB9"/>
    <w:rsid w:val="00DC3906"/>
    <w:rsid w:val="00DF4D47"/>
    <w:rsid w:val="00DF5C4D"/>
    <w:rsid w:val="00E03B2A"/>
    <w:rsid w:val="00E115BC"/>
    <w:rsid w:val="00E237AD"/>
    <w:rsid w:val="00E3348D"/>
    <w:rsid w:val="00E62A35"/>
    <w:rsid w:val="00E76FE0"/>
    <w:rsid w:val="00E800A4"/>
    <w:rsid w:val="00E929BD"/>
    <w:rsid w:val="00E94672"/>
    <w:rsid w:val="00EB2BDF"/>
    <w:rsid w:val="00EC32D6"/>
    <w:rsid w:val="00ED7BFB"/>
    <w:rsid w:val="00EF5854"/>
    <w:rsid w:val="00F0225E"/>
    <w:rsid w:val="00F16B94"/>
    <w:rsid w:val="00F16D01"/>
    <w:rsid w:val="00F17D2C"/>
    <w:rsid w:val="00F24249"/>
    <w:rsid w:val="00F26E7D"/>
    <w:rsid w:val="00F30AF0"/>
    <w:rsid w:val="00F36584"/>
    <w:rsid w:val="00F510B1"/>
    <w:rsid w:val="00F52804"/>
    <w:rsid w:val="00F8214D"/>
    <w:rsid w:val="00F83360"/>
    <w:rsid w:val="00F90429"/>
    <w:rsid w:val="00FB4AB9"/>
    <w:rsid w:val="00FB5D94"/>
    <w:rsid w:val="00FB5F4C"/>
    <w:rsid w:val="00FB6710"/>
    <w:rsid w:val="00FB6BB1"/>
    <w:rsid w:val="00FC6359"/>
    <w:rsid w:val="00FD25ED"/>
    <w:rsid w:val="00FD30E8"/>
    <w:rsid w:val="00FD3A2C"/>
    <w:rsid w:val="00FD5008"/>
    <w:rsid w:val="00FE24A7"/>
    <w:rsid w:val="00FF781A"/>
    <w:rsid w:val="00FF7D6F"/>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7ED0"/>
  </w:style>
  <w:style w:type="paragraph" w:styleId="Ttulo1">
    <w:name w:val="heading 1"/>
    <w:basedOn w:val="Normal"/>
    <w:link w:val="Ttulo1Char"/>
    <w:uiPriority w:val="9"/>
    <w:qFormat/>
    <w:rsid w:val="00DB303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pt-BR"/>
    </w:rPr>
  </w:style>
  <w:style w:type="paragraph" w:styleId="Ttulo2">
    <w:name w:val="heading 2"/>
    <w:basedOn w:val="Normal"/>
    <w:next w:val="Normal"/>
    <w:link w:val="Ttulo2Char"/>
    <w:uiPriority w:val="9"/>
    <w:semiHidden/>
    <w:unhideWhenUsed/>
    <w:qFormat/>
    <w:rsid w:val="00522440"/>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styleId="Tabelacomgrade">
    <w:name w:val="Table Grid"/>
    <w:basedOn w:val="Tabelanormal"/>
    <w:uiPriority w:val="59"/>
    <w:rsid w:val="00B31C9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abealho">
    <w:name w:val="header"/>
    <w:basedOn w:val="Normal"/>
    <w:link w:val="CabealhoChar"/>
    <w:uiPriority w:val="99"/>
    <w:unhideWhenUsed/>
    <w:rsid w:val="002104CC"/>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2104CC"/>
  </w:style>
  <w:style w:type="paragraph" w:styleId="Rodap">
    <w:name w:val="footer"/>
    <w:basedOn w:val="Normal"/>
    <w:link w:val="RodapChar"/>
    <w:uiPriority w:val="99"/>
    <w:unhideWhenUsed/>
    <w:rsid w:val="002104CC"/>
    <w:pPr>
      <w:tabs>
        <w:tab w:val="center" w:pos="4252"/>
        <w:tab w:val="right" w:pos="8504"/>
      </w:tabs>
      <w:spacing w:after="0" w:line="240" w:lineRule="auto"/>
    </w:pPr>
  </w:style>
  <w:style w:type="character" w:customStyle="1" w:styleId="RodapChar">
    <w:name w:val="Rodapé Char"/>
    <w:basedOn w:val="Fontepargpadro"/>
    <w:link w:val="Rodap"/>
    <w:uiPriority w:val="99"/>
    <w:rsid w:val="002104CC"/>
  </w:style>
  <w:style w:type="paragraph" w:styleId="Ttulo">
    <w:name w:val="Title"/>
    <w:basedOn w:val="Normal"/>
    <w:link w:val="TtuloChar"/>
    <w:qFormat/>
    <w:rsid w:val="002C251E"/>
    <w:pPr>
      <w:spacing w:after="0" w:line="240" w:lineRule="auto"/>
      <w:jc w:val="center"/>
    </w:pPr>
    <w:rPr>
      <w:rFonts w:ascii="Times New Roman" w:eastAsia="Times New Roman" w:hAnsi="Times New Roman" w:cs="Times New Roman"/>
      <w:color w:val="FF0000"/>
      <w:sz w:val="36"/>
      <w:szCs w:val="24"/>
      <w:lang w:eastAsia="pt-BR"/>
    </w:rPr>
  </w:style>
  <w:style w:type="character" w:customStyle="1" w:styleId="TtuloChar">
    <w:name w:val="Título Char"/>
    <w:basedOn w:val="Fontepargpadro"/>
    <w:link w:val="Ttulo"/>
    <w:rsid w:val="002C251E"/>
    <w:rPr>
      <w:rFonts w:ascii="Times New Roman" w:eastAsia="Times New Roman" w:hAnsi="Times New Roman" w:cs="Times New Roman"/>
      <w:color w:val="FF0000"/>
      <w:sz w:val="36"/>
      <w:szCs w:val="24"/>
      <w:lang w:eastAsia="pt-BR"/>
    </w:rPr>
  </w:style>
  <w:style w:type="paragraph" w:styleId="PargrafodaLista">
    <w:name w:val="List Paragraph"/>
    <w:basedOn w:val="Normal"/>
    <w:uiPriority w:val="34"/>
    <w:qFormat/>
    <w:rsid w:val="004C4BAF"/>
    <w:pPr>
      <w:ind w:left="720"/>
      <w:contextualSpacing/>
    </w:pPr>
  </w:style>
  <w:style w:type="paragraph" w:styleId="Textodebalo">
    <w:name w:val="Balloon Text"/>
    <w:basedOn w:val="Normal"/>
    <w:link w:val="TextodebaloChar"/>
    <w:uiPriority w:val="99"/>
    <w:semiHidden/>
    <w:unhideWhenUsed/>
    <w:rsid w:val="00492503"/>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492503"/>
    <w:rPr>
      <w:rFonts w:ascii="Tahoma" w:hAnsi="Tahoma" w:cs="Tahoma"/>
      <w:sz w:val="16"/>
      <w:szCs w:val="16"/>
    </w:rPr>
  </w:style>
  <w:style w:type="paragraph" w:customStyle="1" w:styleId="Default">
    <w:name w:val="Default"/>
    <w:rsid w:val="008C3C11"/>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Fontepargpadro"/>
    <w:uiPriority w:val="99"/>
    <w:unhideWhenUsed/>
    <w:rsid w:val="001D64E6"/>
    <w:rPr>
      <w:color w:val="0000FF" w:themeColor="hyperlink"/>
      <w:u w:val="single"/>
    </w:rPr>
  </w:style>
  <w:style w:type="character" w:customStyle="1" w:styleId="Ttulo1Char">
    <w:name w:val="Título 1 Char"/>
    <w:basedOn w:val="Fontepargpadro"/>
    <w:link w:val="Ttulo1"/>
    <w:uiPriority w:val="9"/>
    <w:rsid w:val="00DB303D"/>
    <w:rPr>
      <w:rFonts w:ascii="Times New Roman" w:eastAsia="Times New Roman" w:hAnsi="Times New Roman" w:cs="Times New Roman"/>
      <w:b/>
      <w:bCs/>
      <w:kern w:val="36"/>
      <w:sz w:val="48"/>
      <w:szCs w:val="48"/>
      <w:lang w:eastAsia="pt-BR"/>
    </w:rPr>
  </w:style>
  <w:style w:type="character" w:customStyle="1" w:styleId="Ttulo2Char">
    <w:name w:val="Título 2 Char"/>
    <w:basedOn w:val="Fontepargpadro"/>
    <w:link w:val="Ttulo2"/>
    <w:uiPriority w:val="9"/>
    <w:semiHidden/>
    <w:rsid w:val="00522440"/>
    <w:rPr>
      <w:rFonts w:asciiTheme="majorHAnsi" w:eastAsiaTheme="majorEastAsia" w:hAnsiTheme="majorHAnsi" w:cstheme="majorBidi"/>
      <w:b/>
      <w:bCs/>
      <w:color w:val="4F81BD" w:themeColor="accent1"/>
      <w:sz w:val="26"/>
      <w:szCs w:val="26"/>
    </w:rPr>
  </w:style>
  <w:style w:type="paragraph" w:styleId="NormalWeb">
    <w:name w:val="Normal (Web)"/>
    <w:basedOn w:val="Normal"/>
    <w:uiPriority w:val="99"/>
    <w:unhideWhenUsed/>
    <w:rsid w:val="00BC34C4"/>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Forte">
    <w:name w:val="Strong"/>
    <w:basedOn w:val="Fontepargpadro"/>
    <w:uiPriority w:val="22"/>
    <w:qFormat/>
    <w:rsid w:val="00BC34C4"/>
    <w:rPr>
      <w:b/>
      <w:bCs/>
    </w:rPr>
  </w:style>
  <w:style w:type="character" w:styleId="nfase">
    <w:name w:val="Emphasis"/>
    <w:basedOn w:val="Fontepargpadro"/>
    <w:uiPriority w:val="20"/>
    <w:qFormat/>
    <w:rsid w:val="000914A0"/>
    <w:rPr>
      <w:i/>
      <w:iCs/>
    </w:rPr>
  </w:style>
  <w:style w:type="character" w:customStyle="1" w:styleId="author-article--tinfojob-title">
    <w:name w:val="author-article--t__info__job-title"/>
    <w:basedOn w:val="Fontepargpadro"/>
    <w:rsid w:val="00905490"/>
  </w:style>
</w:styles>
</file>

<file path=word/webSettings.xml><?xml version="1.0" encoding="utf-8"?>
<w:webSettings xmlns:r="http://schemas.openxmlformats.org/officeDocument/2006/relationships" xmlns:w="http://schemas.openxmlformats.org/wordprocessingml/2006/main">
  <w:divs>
    <w:div w:id="3481033">
      <w:bodyDiv w:val="1"/>
      <w:marLeft w:val="0"/>
      <w:marRight w:val="0"/>
      <w:marTop w:val="0"/>
      <w:marBottom w:val="0"/>
      <w:divBdr>
        <w:top w:val="none" w:sz="0" w:space="0" w:color="auto"/>
        <w:left w:val="none" w:sz="0" w:space="0" w:color="auto"/>
        <w:bottom w:val="none" w:sz="0" w:space="0" w:color="auto"/>
        <w:right w:val="none" w:sz="0" w:space="0" w:color="auto"/>
      </w:divBdr>
    </w:div>
    <w:div w:id="29646188">
      <w:bodyDiv w:val="1"/>
      <w:marLeft w:val="0"/>
      <w:marRight w:val="0"/>
      <w:marTop w:val="0"/>
      <w:marBottom w:val="0"/>
      <w:divBdr>
        <w:top w:val="none" w:sz="0" w:space="0" w:color="auto"/>
        <w:left w:val="none" w:sz="0" w:space="0" w:color="auto"/>
        <w:bottom w:val="none" w:sz="0" w:space="0" w:color="auto"/>
        <w:right w:val="none" w:sz="0" w:space="0" w:color="auto"/>
      </w:divBdr>
      <w:divsChild>
        <w:div w:id="1306618329">
          <w:marLeft w:val="0"/>
          <w:marRight w:val="0"/>
          <w:marTop w:val="0"/>
          <w:marBottom w:val="0"/>
          <w:divBdr>
            <w:top w:val="none" w:sz="0" w:space="0" w:color="auto"/>
            <w:left w:val="none" w:sz="0" w:space="0" w:color="auto"/>
            <w:bottom w:val="none" w:sz="0" w:space="0" w:color="auto"/>
            <w:right w:val="none" w:sz="0" w:space="0" w:color="auto"/>
          </w:divBdr>
          <w:divsChild>
            <w:div w:id="96827860">
              <w:marLeft w:val="0"/>
              <w:marRight w:val="0"/>
              <w:marTop w:val="0"/>
              <w:marBottom w:val="0"/>
              <w:divBdr>
                <w:top w:val="none" w:sz="0" w:space="0" w:color="auto"/>
                <w:left w:val="none" w:sz="0" w:space="0" w:color="auto"/>
                <w:bottom w:val="none" w:sz="0" w:space="0" w:color="auto"/>
                <w:right w:val="none" w:sz="0" w:space="0" w:color="auto"/>
              </w:divBdr>
              <w:divsChild>
                <w:div w:id="461313476">
                  <w:marLeft w:val="0"/>
                  <w:marRight w:val="0"/>
                  <w:marTop w:val="0"/>
                  <w:marBottom w:val="0"/>
                  <w:divBdr>
                    <w:top w:val="none" w:sz="0" w:space="0" w:color="auto"/>
                    <w:left w:val="none" w:sz="0" w:space="0" w:color="auto"/>
                    <w:bottom w:val="none" w:sz="0" w:space="0" w:color="auto"/>
                    <w:right w:val="none" w:sz="0" w:space="0" w:color="auto"/>
                  </w:divBdr>
                  <w:divsChild>
                    <w:div w:id="950239205">
                      <w:marLeft w:val="0"/>
                      <w:marRight w:val="0"/>
                      <w:marTop w:val="0"/>
                      <w:marBottom w:val="0"/>
                      <w:divBdr>
                        <w:top w:val="none" w:sz="0" w:space="0" w:color="auto"/>
                        <w:left w:val="none" w:sz="0" w:space="0" w:color="auto"/>
                        <w:bottom w:val="none" w:sz="0" w:space="0" w:color="auto"/>
                        <w:right w:val="none" w:sz="0" w:space="0" w:color="auto"/>
                      </w:divBdr>
                      <w:divsChild>
                        <w:div w:id="971641312">
                          <w:marLeft w:val="0"/>
                          <w:marRight w:val="0"/>
                          <w:marTop w:val="0"/>
                          <w:marBottom w:val="0"/>
                          <w:divBdr>
                            <w:top w:val="none" w:sz="0" w:space="0" w:color="auto"/>
                            <w:left w:val="none" w:sz="0" w:space="0" w:color="auto"/>
                            <w:bottom w:val="none" w:sz="0" w:space="0" w:color="auto"/>
                            <w:right w:val="none" w:sz="0" w:space="0" w:color="auto"/>
                          </w:divBdr>
                          <w:divsChild>
                            <w:div w:id="953563244">
                              <w:marLeft w:val="0"/>
                              <w:marRight w:val="0"/>
                              <w:marTop w:val="0"/>
                              <w:marBottom w:val="0"/>
                              <w:divBdr>
                                <w:top w:val="none" w:sz="0" w:space="0" w:color="auto"/>
                                <w:left w:val="none" w:sz="0" w:space="0" w:color="auto"/>
                                <w:bottom w:val="none" w:sz="0" w:space="0" w:color="auto"/>
                                <w:right w:val="none" w:sz="0" w:space="0" w:color="auto"/>
                              </w:divBdr>
                              <w:divsChild>
                                <w:div w:id="1027487735">
                                  <w:marLeft w:val="0"/>
                                  <w:marRight w:val="0"/>
                                  <w:marTop w:val="0"/>
                                  <w:marBottom w:val="0"/>
                                  <w:divBdr>
                                    <w:top w:val="none" w:sz="0" w:space="0" w:color="auto"/>
                                    <w:left w:val="none" w:sz="0" w:space="0" w:color="auto"/>
                                    <w:bottom w:val="none" w:sz="0" w:space="0" w:color="auto"/>
                                    <w:right w:val="none" w:sz="0" w:space="0" w:color="auto"/>
                                  </w:divBdr>
                                  <w:divsChild>
                                    <w:div w:id="1505902218">
                                      <w:marLeft w:val="0"/>
                                      <w:marRight w:val="0"/>
                                      <w:marTop w:val="0"/>
                                      <w:marBottom w:val="0"/>
                                      <w:divBdr>
                                        <w:top w:val="none" w:sz="0" w:space="0" w:color="auto"/>
                                        <w:left w:val="none" w:sz="0" w:space="0" w:color="auto"/>
                                        <w:bottom w:val="none" w:sz="0" w:space="0" w:color="auto"/>
                                        <w:right w:val="none" w:sz="0" w:space="0" w:color="auto"/>
                                      </w:divBdr>
                                      <w:divsChild>
                                        <w:div w:id="897934675">
                                          <w:marLeft w:val="0"/>
                                          <w:marRight w:val="0"/>
                                          <w:marTop w:val="0"/>
                                          <w:marBottom w:val="0"/>
                                          <w:divBdr>
                                            <w:top w:val="none" w:sz="0" w:space="0" w:color="auto"/>
                                            <w:left w:val="none" w:sz="0" w:space="0" w:color="auto"/>
                                            <w:bottom w:val="none" w:sz="0" w:space="0" w:color="auto"/>
                                            <w:right w:val="none" w:sz="0" w:space="0" w:color="auto"/>
                                          </w:divBdr>
                                          <w:divsChild>
                                            <w:div w:id="1554004991">
                                              <w:marLeft w:val="183"/>
                                              <w:marRight w:val="183"/>
                                              <w:marTop w:val="0"/>
                                              <w:marBottom w:val="900"/>
                                              <w:divBdr>
                                                <w:top w:val="none" w:sz="0" w:space="0" w:color="auto"/>
                                                <w:left w:val="none" w:sz="0" w:space="0" w:color="auto"/>
                                                <w:bottom w:val="none" w:sz="0" w:space="0" w:color="auto"/>
                                                <w:right w:val="none" w:sz="0" w:space="0" w:color="auto"/>
                                              </w:divBdr>
                                              <w:divsChild>
                                                <w:div w:id="509418864">
                                                  <w:marLeft w:val="-225"/>
                                                  <w:marRight w:val="-225"/>
                                                  <w:marTop w:val="0"/>
                                                  <w:marBottom w:val="0"/>
                                                  <w:divBdr>
                                                    <w:top w:val="none" w:sz="0" w:space="0" w:color="auto"/>
                                                    <w:left w:val="none" w:sz="0" w:space="0" w:color="auto"/>
                                                    <w:bottom w:val="none" w:sz="0" w:space="0" w:color="auto"/>
                                                    <w:right w:val="none" w:sz="0" w:space="0" w:color="auto"/>
                                                  </w:divBdr>
                                                  <w:divsChild>
                                                    <w:div w:id="1617637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7810980">
                                  <w:marLeft w:val="0"/>
                                  <w:marRight w:val="0"/>
                                  <w:marTop w:val="0"/>
                                  <w:marBottom w:val="0"/>
                                  <w:divBdr>
                                    <w:top w:val="none" w:sz="0" w:space="0" w:color="auto"/>
                                    <w:left w:val="none" w:sz="0" w:space="0" w:color="auto"/>
                                    <w:bottom w:val="none" w:sz="0" w:space="0" w:color="auto"/>
                                    <w:right w:val="none" w:sz="0" w:space="0" w:color="auto"/>
                                  </w:divBdr>
                                  <w:divsChild>
                                    <w:div w:id="1750735905">
                                      <w:marLeft w:val="0"/>
                                      <w:marRight w:val="0"/>
                                      <w:marTop w:val="0"/>
                                      <w:marBottom w:val="0"/>
                                      <w:divBdr>
                                        <w:top w:val="none" w:sz="0" w:space="0" w:color="auto"/>
                                        <w:left w:val="none" w:sz="0" w:space="0" w:color="auto"/>
                                        <w:bottom w:val="none" w:sz="0" w:space="0" w:color="auto"/>
                                        <w:right w:val="none" w:sz="0" w:space="0" w:color="auto"/>
                                      </w:divBdr>
                                      <w:divsChild>
                                        <w:div w:id="1072313891">
                                          <w:marLeft w:val="183"/>
                                          <w:marRight w:val="183"/>
                                          <w:marTop w:val="0"/>
                                          <w:marBottom w:val="600"/>
                                          <w:divBdr>
                                            <w:top w:val="none" w:sz="0" w:space="0" w:color="auto"/>
                                            <w:left w:val="none" w:sz="0" w:space="0" w:color="auto"/>
                                            <w:bottom w:val="none" w:sz="0" w:space="0" w:color="auto"/>
                                            <w:right w:val="none" w:sz="0" w:space="0" w:color="auto"/>
                                          </w:divBdr>
                                        </w:div>
                                      </w:divsChild>
                                    </w:div>
                                  </w:divsChild>
                                </w:div>
                                <w:div w:id="1073545855">
                                  <w:marLeft w:val="0"/>
                                  <w:marRight w:val="0"/>
                                  <w:marTop w:val="0"/>
                                  <w:marBottom w:val="0"/>
                                  <w:divBdr>
                                    <w:top w:val="single" w:sz="6" w:space="0" w:color="C7C7C7"/>
                                    <w:left w:val="none" w:sz="0" w:space="0" w:color="auto"/>
                                    <w:bottom w:val="single" w:sz="6" w:space="0" w:color="C7C7C7"/>
                                    <w:right w:val="none" w:sz="0" w:space="0" w:color="auto"/>
                                  </w:divBdr>
                                  <w:divsChild>
                                    <w:div w:id="326369668">
                                      <w:marLeft w:val="0"/>
                                      <w:marRight w:val="0"/>
                                      <w:marTop w:val="0"/>
                                      <w:marBottom w:val="0"/>
                                      <w:divBdr>
                                        <w:top w:val="none" w:sz="0" w:space="0" w:color="auto"/>
                                        <w:left w:val="none" w:sz="0" w:space="0" w:color="auto"/>
                                        <w:bottom w:val="none" w:sz="0" w:space="0" w:color="auto"/>
                                        <w:right w:val="none" w:sz="0" w:space="0" w:color="auto"/>
                                      </w:divBdr>
                                      <w:divsChild>
                                        <w:div w:id="1764254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5204976">
                                  <w:marLeft w:val="0"/>
                                  <w:marRight w:val="0"/>
                                  <w:marTop w:val="1290"/>
                                  <w:marBottom w:val="0"/>
                                  <w:divBdr>
                                    <w:top w:val="none" w:sz="0" w:space="0" w:color="auto"/>
                                    <w:left w:val="none" w:sz="0" w:space="0" w:color="auto"/>
                                    <w:bottom w:val="none" w:sz="0" w:space="0" w:color="auto"/>
                                    <w:right w:val="none" w:sz="0" w:space="0" w:color="auto"/>
                                  </w:divBdr>
                                  <w:divsChild>
                                    <w:div w:id="1211187180">
                                      <w:marLeft w:val="0"/>
                                      <w:marRight w:val="0"/>
                                      <w:marTop w:val="0"/>
                                      <w:marBottom w:val="0"/>
                                      <w:divBdr>
                                        <w:top w:val="none" w:sz="0" w:space="0" w:color="auto"/>
                                        <w:left w:val="none" w:sz="0" w:space="0" w:color="auto"/>
                                        <w:bottom w:val="none" w:sz="0" w:space="0" w:color="auto"/>
                                        <w:right w:val="none" w:sz="0" w:space="0" w:color="auto"/>
                                      </w:divBdr>
                                      <w:divsChild>
                                        <w:div w:id="960649147">
                                          <w:marLeft w:val="183"/>
                                          <w:marRight w:val="183"/>
                                          <w:marTop w:val="0"/>
                                          <w:marBottom w:val="600"/>
                                          <w:divBdr>
                                            <w:top w:val="none" w:sz="0" w:space="0" w:color="auto"/>
                                            <w:left w:val="none" w:sz="0" w:space="0" w:color="auto"/>
                                            <w:bottom w:val="none" w:sz="0" w:space="0" w:color="auto"/>
                                            <w:right w:val="none" w:sz="0" w:space="0" w:color="auto"/>
                                          </w:divBdr>
                                          <w:divsChild>
                                            <w:div w:id="1920169727">
                                              <w:marLeft w:val="0"/>
                                              <w:marRight w:val="0"/>
                                              <w:marTop w:val="0"/>
                                              <w:marBottom w:val="0"/>
                                              <w:divBdr>
                                                <w:top w:val="none" w:sz="0" w:space="0" w:color="auto"/>
                                                <w:left w:val="none" w:sz="0" w:space="0" w:color="auto"/>
                                                <w:bottom w:val="none" w:sz="0" w:space="0" w:color="auto"/>
                                                <w:right w:val="none" w:sz="0" w:space="0" w:color="auto"/>
                                              </w:divBdr>
                                              <w:divsChild>
                                                <w:div w:id="960302701">
                                                  <w:marLeft w:val="0"/>
                                                  <w:marRight w:val="0"/>
                                                  <w:marTop w:val="0"/>
                                                  <w:marBottom w:val="150"/>
                                                  <w:divBdr>
                                                    <w:top w:val="none" w:sz="0" w:space="0" w:color="auto"/>
                                                    <w:left w:val="none" w:sz="0" w:space="0" w:color="auto"/>
                                                    <w:bottom w:val="none" w:sz="0" w:space="0" w:color="auto"/>
                                                    <w:right w:val="none" w:sz="0" w:space="0" w:color="auto"/>
                                                  </w:divBdr>
                                                  <w:divsChild>
                                                    <w:div w:id="1288589984">
                                                      <w:marLeft w:val="0"/>
                                                      <w:marRight w:val="0"/>
                                                      <w:marTop w:val="0"/>
                                                      <w:marBottom w:val="0"/>
                                                      <w:divBdr>
                                                        <w:top w:val="none" w:sz="0" w:space="0" w:color="auto"/>
                                                        <w:left w:val="none" w:sz="0" w:space="0" w:color="auto"/>
                                                        <w:bottom w:val="none" w:sz="0" w:space="0" w:color="auto"/>
                                                        <w:right w:val="none" w:sz="0" w:space="0" w:color="auto"/>
                                                      </w:divBdr>
                                                    </w:div>
                                                    <w:div w:id="1969699215">
                                                      <w:marLeft w:val="-3151"/>
                                                      <w:marRight w:val="0"/>
                                                      <w:marTop w:val="0"/>
                                                      <w:marBottom w:val="0"/>
                                                      <w:divBdr>
                                                        <w:top w:val="none" w:sz="0" w:space="0" w:color="auto"/>
                                                        <w:left w:val="none" w:sz="0" w:space="0" w:color="auto"/>
                                                        <w:bottom w:val="none" w:sz="0" w:space="0" w:color="auto"/>
                                                        <w:right w:val="none" w:sz="0" w:space="0" w:color="auto"/>
                                                      </w:divBdr>
                                                    </w:div>
                                                  </w:divsChild>
                                                </w:div>
                                                <w:div w:id="186600022">
                                                  <w:marLeft w:val="0"/>
                                                  <w:marRight w:val="0"/>
                                                  <w:marTop w:val="0"/>
                                                  <w:marBottom w:val="0"/>
                                                  <w:divBdr>
                                                    <w:top w:val="none" w:sz="0" w:space="0" w:color="auto"/>
                                                    <w:left w:val="none" w:sz="0" w:space="0" w:color="auto"/>
                                                    <w:bottom w:val="none" w:sz="0" w:space="0" w:color="auto"/>
                                                    <w:right w:val="none" w:sz="0" w:space="0" w:color="auto"/>
                                                  </w:divBdr>
                                                  <w:divsChild>
                                                    <w:div w:id="1120681886">
                                                      <w:marLeft w:val="0"/>
                                                      <w:marRight w:val="0"/>
                                                      <w:marTop w:val="0"/>
                                                      <w:marBottom w:val="0"/>
                                                      <w:divBdr>
                                                        <w:top w:val="none" w:sz="0" w:space="0" w:color="auto"/>
                                                        <w:left w:val="none" w:sz="0" w:space="0" w:color="auto"/>
                                                        <w:bottom w:val="none" w:sz="0" w:space="0" w:color="auto"/>
                                                        <w:right w:val="none" w:sz="0" w:space="0" w:color="auto"/>
                                                      </w:divBdr>
                                                      <w:divsChild>
                                                        <w:div w:id="1886865858">
                                                          <w:marLeft w:val="0"/>
                                                          <w:marRight w:val="0"/>
                                                          <w:marTop w:val="0"/>
                                                          <w:marBottom w:val="0"/>
                                                          <w:divBdr>
                                                            <w:top w:val="none" w:sz="0" w:space="0" w:color="auto"/>
                                                            <w:left w:val="none" w:sz="0" w:space="0" w:color="auto"/>
                                                            <w:bottom w:val="none" w:sz="0" w:space="0" w:color="auto"/>
                                                            <w:right w:val="none" w:sz="0" w:space="0" w:color="auto"/>
                                                          </w:divBdr>
                                                        </w:div>
                                                      </w:divsChild>
                                                    </w:div>
                                                    <w:div w:id="719086124">
                                                      <w:marLeft w:val="0"/>
                                                      <w:marRight w:val="0"/>
                                                      <w:marTop w:val="0"/>
                                                      <w:marBottom w:val="0"/>
                                                      <w:divBdr>
                                                        <w:top w:val="none" w:sz="0" w:space="0" w:color="auto"/>
                                                        <w:left w:val="none" w:sz="0" w:space="0" w:color="auto"/>
                                                        <w:bottom w:val="none" w:sz="0" w:space="0" w:color="auto"/>
                                                        <w:right w:val="none" w:sz="0" w:space="0" w:color="auto"/>
                                                      </w:divBdr>
                                                      <w:divsChild>
                                                        <w:div w:id="884680221">
                                                          <w:marLeft w:val="0"/>
                                                          <w:marRight w:val="0"/>
                                                          <w:marTop w:val="0"/>
                                                          <w:marBottom w:val="0"/>
                                                          <w:divBdr>
                                                            <w:top w:val="none" w:sz="0" w:space="0" w:color="auto"/>
                                                            <w:left w:val="none" w:sz="0" w:space="0" w:color="auto"/>
                                                            <w:bottom w:val="none" w:sz="0" w:space="0" w:color="auto"/>
                                                            <w:right w:val="none" w:sz="0" w:space="0" w:color="auto"/>
                                                          </w:divBdr>
                                                        </w:div>
                                                      </w:divsChild>
                                                    </w:div>
                                                    <w:div w:id="2121756279">
                                                      <w:marLeft w:val="0"/>
                                                      <w:marRight w:val="0"/>
                                                      <w:marTop w:val="0"/>
                                                      <w:marBottom w:val="0"/>
                                                      <w:divBdr>
                                                        <w:top w:val="none" w:sz="0" w:space="0" w:color="auto"/>
                                                        <w:left w:val="none" w:sz="0" w:space="0" w:color="auto"/>
                                                        <w:bottom w:val="none" w:sz="0" w:space="0" w:color="auto"/>
                                                        <w:right w:val="none" w:sz="0" w:space="0" w:color="auto"/>
                                                      </w:divBdr>
                                                      <w:divsChild>
                                                        <w:div w:id="1202135089">
                                                          <w:marLeft w:val="0"/>
                                                          <w:marRight w:val="0"/>
                                                          <w:marTop w:val="0"/>
                                                          <w:marBottom w:val="0"/>
                                                          <w:divBdr>
                                                            <w:top w:val="none" w:sz="0" w:space="0" w:color="auto"/>
                                                            <w:left w:val="none" w:sz="0" w:space="0" w:color="auto"/>
                                                            <w:bottom w:val="none" w:sz="0" w:space="0" w:color="auto"/>
                                                            <w:right w:val="none" w:sz="0" w:space="0" w:color="auto"/>
                                                          </w:divBdr>
                                                        </w:div>
                                                      </w:divsChild>
                                                    </w:div>
                                                    <w:div w:id="1142885797">
                                                      <w:marLeft w:val="0"/>
                                                      <w:marRight w:val="0"/>
                                                      <w:marTop w:val="0"/>
                                                      <w:marBottom w:val="0"/>
                                                      <w:divBdr>
                                                        <w:top w:val="none" w:sz="0" w:space="0" w:color="auto"/>
                                                        <w:left w:val="none" w:sz="0" w:space="0" w:color="auto"/>
                                                        <w:bottom w:val="none" w:sz="0" w:space="0" w:color="auto"/>
                                                        <w:right w:val="none" w:sz="0" w:space="0" w:color="auto"/>
                                                      </w:divBdr>
                                                      <w:divsChild>
                                                        <w:div w:id="2072850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17502198">
                                  <w:marLeft w:val="0"/>
                                  <w:marRight w:val="0"/>
                                  <w:marTop w:val="960"/>
                                  <w:marBottom w:val="960"/>
                                  <w:divBdr>
                                    <w:top w:val="none" w:sz="0" w:space="0" w:color="auto"/>
                                    <w:left w:val="none" w:sz="0" w:space="0" w:color="auto"/>
                                    <w:bottom w:val="none" w:sz="0" w:space="0" w:color="auto"/>
                                    <w:right w:val="none" w:sz="0" w:space="0" w:color="auto"/>
                                  </w:divBdr>
                                  <w:divsChild>
                                    <w:div w:id="1144545301">
                                      <w:marLeft w:val="0"/>
                                      <w:marRight w:val="0"/>
                                      <w:marTop w:val="0"/>
                                      <w:marBottom w:val="0"/>
                                      <w:divBdr>
                                        <w:top w:val="none" w:sz="0" w:space="0" w:color="auto"/>
                                        <w:left w:val="none" w:sz="0" w:space="0" w:color="auto"/>
                                        <w:bottom w:val="none" w:sz="0" w:space="0" w:color="auto"/>
                                        <w:right w:val="none" w:sz="0" w:space="0" w:color="auto"/>
                                      </w:divBdr>
                                      <w:divsChild>
                                        <w:div w:id="219173091">
                                          <w:marLeft w:val="183"/>
                                          <w:marRight w:val="183"/>
                                          <w:marTop w:val="0"/>
                                          <w:marBottom w:val="600"/>
                                          <w:divBdr>
                                            <w:top w:val="none" w:sz="0" w:space="0" w:color="auto"/>
                                            <w:left w:val="none" w:sz="0" w:space="0" w:color="auto"/>
                                            <w:bottom w:val="none" w:sz="0" w:space="0" w:color="auto"/>
                                            <w:right w:val="none" w:sz="0" w:space="0" w:color="auto"/>
                                          </w:divBdr>
                                          <w:divsChild>
                                            <w:div w:id="1395817404">
                                              <w:marLeft w:val="0"/>
                                              <w:marRight w:val="0"/>
                                              <w:marTop w:val="0"/>
                                              <w:marBottom w:val="0"/>
                                              <w:divBdr>
                                                <w:top w:val="none" w:sz="0" w:space="0" w:color="auto"/>
                                                <w:left w:val="none" w:sz="0" w:space="0" w:color="auto"/>
                                                <w:bottom w:val="none" w:sz="0" w:space="0" w:color="auto"/>
                                                <w:right w:val="none" w:sz="0" w:space="0" w:color="auto"/>
                                              </w:divBdr>
                                              <w:divsChild>
                                                <w:div w:id="1458909923">
                                                  <w:marLeft w:val="0"/>
                                                  <w:marRight w:val="0"/>
                                                  <w:marTop w:val="0"/>
                                                  <w:marBottom w:val="0"/>
                                                  <w:divBdr>
                                                    <w:top w:val="single" w:sz="2" w:space="0" w:color="F8F8F8"/>
                                                    <w:left w:val="single" w:sz="2" w:space="0" w:color="F8F8F8"/>
                                                    <w:bottom w:val="single" w:sz="2" w:space="0" w:color="F8F8F8"/>
                                                    <w:right w:val="single" w:sz="2" w:space="0" w:color="F8F8F8"/>
                                                  </w:divBdr>
                                                </w:div>
                                                <w:div w:id="1124423968">
                                                  <w:marLeft w:val="3750"/>
                                                  <w:marRight w:val="0"/>
                                                  <w:marTop w:val="0"/>
                                                  <w:marBottom w:val="0"/>
                                                  <w:divBdr>
                                                    <w:top w:val="none" w:sz="0" w:space="0" w:color="auto"/>
                                                    <w:left w:val="none" w:sz="0" w:space="0" w:color="auto"/>
                                                    <w:bottom w:val="none" w:sz="0" w:space="0" w:color="auto"/>
                                                    <w:right w:val="none" w:sz="0" w:space="0" w:color="auto"/>
                                                  </w:divBdr>
                                                  <w:divsChild>
                                                    <w:div w:id="1325863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54363119">
                              <w:marLeft w:val="0"/>
                              <w:marRight w:val="0"/>
                              <w:marTop w:val="0"/>
                              <w:marBottom w:val="0"/>
                              <w:divBdr>
                                <w:top w:val="none" w:sz="0" w:space="0" w:color="auto"/>
                                <w:left w:val="none" w:sz="0" w:space="0" w:color="auto"/>
                                <w:bottom w:val="none" w:sz="0" w:space="0" w:color="auto"/>
                                <w:right w:val="none" w:sz="0" w:space="0" w:color="auto"/>
                              </w:divBdr>
                              <w:divsChild>
                                <w:div w:id="795221843">
                                  <w:marLeft w:val="0"/>
                                  <w:marRight w:val="0"/>
                                  <w:marTop w:val="0"/>
                                  <w:marBottom w:val="0"/>
                                  <w:divBdr>
                                    <w:top w:val="none" w:sz="0" w:space="0" w:color="auto"/>
                                    <w:left w:val="none" w:sz="0" w:space="0" w:color="auto"/>
                                    <w:bottom w:val="none" w:sz="0" w:space="0" w:color="auto"/>
                                    <w:right w:val="none" w:sz="0" w:space="0" w:color="auto"/>
                                  </w:divBdr>
                                  <w:divsChild>
                                    <w:div w:id="282540294">
                                      <w:marLeft w:val="0"/>
                                      <w:marRight w:val="0"/>
                                      <w:marTop w:val="0"/>
                                      <w:marBottom w:val="0"/>
                                      <w:divBdr>
                                        <w:top w:val="none" w:sz="0" w:space="0" w:color="auto"/>
                                        <w:left w:val="none" w:sz="0" w:space="0" w:color="auto"/>
                                        <w:bottom w:val="none" w:sz="0" w:space="0" w:color="auto"/>
                                        <w:right w:val="none" w:sz="0" w:space="0" w:color="auto"/>
                                      </w:divBdr>
                                      <w:divsChild>
                                        <w:div w:id="2129161581">
                                          <w:marLeft w:val="0"/>
                                          <w:marRight w:val="0"/>
                                          <w:marTop w:val="0"/>
                                          <w:marBottom w:val="0"/>
                                          <w:divBdr>
                                            <w:top w:val="none" w:sz="0" w:space="0" w:color="auto"/>
                                            <w:left w:val="none" w:sz="0" w:space="0" w:color="auto"/>
                                            <w:bottom w:val="none" w:sz="0" w:space="0" w:color="auto"/>
                                            <w:right w:val="none" w:sz="0" w:space="0" w:color="auto"/>
                                          </w:divBdr>
                                          <w:divsChild>
                                            <w:div w:id="244802767">
                                              <w:marLeft w:val="0"/>
                                              <w:marRight w:val="0"/>
                                              <w:marTop w:val="0"/>
                                              <w:marBottom w:val="1200"/>
                                              <w:divBdr>
                                                <w:top w:val="none" w:sz="0" w:space="0" w:color="auto"/>
                                                <w:left w:val="none" w:sz="0" w:space="0" w:color="auto"/>
                                                <w:bottom w:val="none" w:sz="0" w:space="0" w:color="auto"/>
                                                <w:right w:val="none" w:sz="0" w:space="0" w:color="auto"/>
                                              </w:divBdr>
                                              <w:divsChild>
                                                <w:div w:id="1238976901">
                                                  <w:marLeft w:val="0"/>
                                                  <w:marRight w:val="0"/>
                                                  <w:marTop w:val="0"/>
                                                  <w:marBottom w:val="0"/>
                                                  <w:divBdr>
                                                    <w:top w:val="none" w:sz="0" w:space="0" w:color="auto"/>
                                                    <w:left w:val="none" w:sz="0" w:space="0" w:color="auto"/>
                                                    <w:bottom w:val="none" w:sz="0" w:space="0" w:color="auto"/>
                                                    <w:right w:val="none" w:sz="0" w:space="0" w:color="auto"/>
                                                  </w:divBdr>
                                                  <w:divsChild>
                                                    <w:div w:id="768045348">
                                                      <w:marLeft w:val="0"/>
                                                      <w:marRight w:val="0"/>
                                                      <w:marTop w:val="0"/>
                                                      <w:marBottom w:val="0"/>
                                                      <w:divBdr>
                                                        <w:top w:val="none" w:sz="0" w:space="0" w:color="auto"/>
                                                        <w:left w:val="none" w:sz="0" w:space="0" w:color="auto"/>
                                                        <w:bottom w:val="none" w:sz="0" w:space="0" w:color="auto"/>
                                                        <w:right w:val="none" w:sz="0" w:space="0" w:color="auto"/>
                                                      </w:divBdr>
                                                    </w:div>
                                                    <w:div w:id="1173839657">
                                                      <w:marLeft w:val="0"/>
                                                      <w:marRight w:val="0"/>
                                                      <w:marTop w:val="0"/>
                                                      <w:marBottom w:val="0"/>
                                                      <w:divBdr>
                                                        <w:top w:val="none" w:sz="0" w:space="0" w:color="auto"/>
                                                        <w:left w:val="none" w:sz="0" w:space="0" w:color="auto"/>
                                                        <w:bottom w:val="none" w:sz="0" w:space="0" w:color="auto"/>
                                                        <w:right w:val="none" w:sz="0" w:space="0" w:color="auto"/>
                                                      </w:divBdr>
                                                      <w:divsChild>
                                                        <w:div w:id="177894982">
                                                          <w:marLeft w:val="0"/>
                                                          <w:marRight w:val="0"/>
                                                          <w:marTop w:val="0"/>
                                                          <w:marBottom w:val="0"/>
                                                          <w:divBdr>
                                                            <w:top w:val="none" w:sz="0" w:space="0" w:color="auto"/>
                                                            <w:left w:val="none" w:sz="0" w:space="0" w:color="auto"/>
                                                            <w:bottom w:val="none" w:sz="0" w:space="0" w:color="auto"/>
                                                            <w:right w:val="none" w:sz="0" w:space="0" w:color="auto"/>
                                                          </w:divBdr>
                                                        </w:div>
                                                        <w:div w:id="181166929">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 w:id="2008243810">
                                              <w:marLeft w:val="0"/>
                                              <w:marRight w:val="0"/>
                                              <w:marTop w:val="0"/>
                                              <w:marBottom w:val="1200"/>
                                              <w:divBdr>
                                                <w:top w:val="none" w:sz="0" w:space="0" w:color="auto"/>
                                                <w:left w:val="none" w:sz="0" w:space="0" w:color="auto"/>
                                                <w:bottom w:val="none" w:sz="0" w:space="0" w:color="auto"/>
                                                <w:right w:val="none" w:sz="0" w:space="0" w:color="auto"/>
                                              </w:divBdr>
                                              <w:divsChild>
                                                <w:div w:id="353390043">
                                                  <w:marLeft w:val="0"/>
                                                  <w:marRight w:val="0"/>
                                                  <w:marTop w:val="0"/>
                                                  <w:marBottom w:val="0"/>
                                                  <w:divBdr>
                                                    <w:top w:val="none" w:sz="0" w:space="0" w:color="auto"/>
                                                    <w:left w:val="none" w:sz="0" w:space="0" w:color="auto"/>
                                                    <w:bottom w:val="none" w:sz="0" w:space="0" w:color="auto"/>
                                                    <w:right w:val="none" w:sz="0" w:space="0" w:color="auto"/>
                                                  </w:divBdr>
                                                  <w:divsChild>
                                                    <w:div w:id="1953973423">
                                                      <w:marLeft w:val="0"/>
                                                      <w:marRight w:val="0"/>
                                                      <w:marTop w:val="0"/>
                                                      <w:marBottom w:val="0"/>
                                                      <w:divBdr>
                                                        <w:top w:val="none" w:sz="0" w:space="0" w:color="auto"/>
                                                        <w:left w:val="none" w:sz="0" w:space="0" w:color="auto"/>
                                                        <w:bottom w:val="none" w:sz="0" w:space="0" w:color="auto"/>
                                                        <w:right w:val="none" w:sz="0" w:space="0" w:color="auto"/>
                                                      </w:divBdr>
                                                    </w:div>
                                                    <w:div w:id="599724747">
                                                      <w:marLeft w:val="0"/>
                                                      <w:marRight w:val="0"/>
                                                      <w:marTop w:val="0"/>
                                                      <w:marBottom w:val="0"/>
                                                      <w:divBdr>
                                                        <w:top w:val="none" w:sz="0" w:space="0" w:color="auto"/>
                                                        <w:left w:val="none" w:sz="0" w:space="0" w:color="auto"/>
                                                        <w:bottom w:val="none" w:sz="0" w:space="0" w:color="auto"/>
                                                        <w:right w:val="none" w:sz="0" w:space="0" w:color="auto"/>
                                                      </w:divBdr>
                                                      <w:divsChild>
                                                        <w:div w:id="67773006">
                                                          <w:marLeft w:val="0"/>
                                                          <w:marRight w:val="0"/>
                                                          <w:marTop w:val="0"/>
                                                          <w:marBottom w:val="0"/>
                                                          <w:divBdr>
                                                            <w:top w:val="none" w:sz="0" w:space="0" w:color="auto"/>
                                                            <w:left w:val="none" w:sz="0" w:space="0" w:color="auto"/>
                                                            <w:bottom w:val="none" w:sz="0" w:space="0" w:color="auto"/>
                                                            <w:right w:val="none" w:sz="0" w:space="0" w:color="auto"/>
                                                          </w:divBdr>
                                                        </w:div>
                                                        <w:div w:id="65853432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 w:id="1755348377">
                                              <w:marLeft w:val="0"/>
                                              <w:marRight w:val="0"/>
                                              <w:marTop w:val="0"/>
                                              <w:marBottom w:val="1200"/>
                                              <w:divBdr>
                                                <w:top w:val="none" w:sz="0" w:space="0" w:color="auto"/>
                                                <w:left w:val="none" w:sz="0" w:space="0" w:color="auto"/>
                                                <w:bottom w:val="none" w:sz="0" w:space="0" w:color="auto"/>
                                                <w:right w:val="none" w:sz="0" w:space="0" w:color="auto"/>
                                              </w:divBdr>
                                              <w:divsChild>
                                                <w:div w:id="293751626">
                                                  <w:marLeft w:val="0"/>
                                                  <w:marRight w:val="0"/>
                                                  <w:marTop w:val="0"/>
                                                  <w:marBottom w:val="0"/>
                                                  <w:divBdr>
                                                    <w:top w:val="none" w:sz="0" w:space="0" w:color="auto"/>
                                                    <w:left w:val="none" w:sz="0" w:space="0" w:color="auto"/>
                                                    <w:bottom w:val="none" w:sz="0" w:space="0" w:color="auto"/>
                                                    <w:right w:val="none" w:sz="0" w:space="0" w:color="auto"/>
                                                  </w:divBdr>
                                                  <w:divsChild>
                                                    <w:div w:id="67728428">
                                                      <w:marLeft w:val="0"/>
                                                      <w:marRight w:val="0"/>
                                                      <w:marTop w:val="0"/>
                                                      <w:marBottom w:val="0"/>
                                                      <w:divBdr>
                                                        <w:top w:val="none" w:sz="0" w:space="0" w:color="auto"/>
                                                        <w:left w:val="none" w:sz="0" w:space="0" w:color="auto"/>
                                                        <w:bottom w:val="none" w:sz="0" w:space="0" w:color="auto"/>
                                                        <w:right w:val="none" w:sz="0" w:space="0" w:color="auto"/>
                                                      </w:divBdr>
                                                    </w:div>
                                                    <w:div w:id="1546333071">
                                                      <w:marLeft w:val="0"/>
                                                      <w:marRight w:val="0"/>
                                                      <w:marTop w:val="0"/>
                                                      <w:marBottom w:val="0"/>
                                                      <w:divBdr>
                                                        <w:top w:val="none" w:sz="0" w:space="0" w:color="auto"/>
                                                        <w:left w:val="none" w:sz="0" w:space="0" w:color="auto"/>
                                                        <w:bottom w:val="none" w:sz="0" w:space="0" w:color="auto"/>
                                                        <w:right w:val="none" w:sz="0" w:space="0" w:color="auto"/>
                                                      </w:divBdr>
                                                      <w:divsChild>
                                                        <w:div w:id="1904754237">
                                                          <w:marLeft w:val="0"/>
                                                          <w:marRight w:val="0"/>
                                                          <w:marTop w:val="0"/>
                                                          <w:marBottom w:val="0"/>
                                                          <w:divBdr>
                                                            <w:top w:val="none" w:sz="0" w:space="0" w:color="auto"/>
                                                            <w:left w:val="none" w:sz="0" w:space="0" w:color="auto"/>
                                                            <w:bottom w:val="none" w:sz="0" w:space="0" w:color="auto"/>
                                                            <w:right w:val="none" w:sz="0" w:space="0" w:color="auto"/>
                                                          </w:divBdr>
                                                        </w:div>
                                                        <w:div w:id="87943913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70427143">
              <w:marLeft w:val="0"/>
              <w:marRight w:val="0"/>
              <w:marTop w:val="0"/>
              <w:marBottom w:val="0"/>
              <w:divBdr>
                <w:top w:val="none" w:sz="0" w:space="0" w:color="auto"/>
                <w:left w:val="none" w:sz="0" w:space="0" w:color="auto"/>
                <w:bottom w:val="none" w:sz="0" w:space="0" w:color="auto"/>
                <w:right w:val="none" w:sz="0" w:space="0" w:color="auto"/>
              </w:divBdr>
              <w:divsChild>
                <w:div w:id="1436514082">
                  <w:marLeft w:val="0"/>
                  <w:marRight w:val="0"/>
                  <w:marTop w:val="0"/>
                  <w:marBottom w:val="0"/>
                  <w:divBdr>
                    <w:top w:val="none" w:sz="0" w:space="0" w:color="auto"/>
                    <w:left w:val="none" w:sz="0" w:space="0" w:color="auto"/>
                    <w:bottom w:val="none" w:sz="0" w:space="0" w:color="auto"/>
                    <w:right w:val="none" w:sz="0" w:space="0" w:color="auto"/>
                  </w:divBdr>
                  <w:divsChild>
                    <w:div w:id="827327951">
                      <w:marLeft w:val="183"/>
                      <w:marRight w:val="183"/>
                      <w:marTop w:val="0"/>
                      <w:marBottom w:val="450"/>
                      <w:divBdr>
                        <w:top w:val="none" w:sz="0" w:space="0" w:color="auto"/>
                        <w:left w:val="none" w:sz="0" w:space="0" w:color="auto"/>
                        <w:bottom w:val="none" w:sz="0" w:space="0" w:color="auto"/>
                        <w:right w:val="none" w:sz="0" w:space="0" w:color="auto"/>
                      </w:divBdr>
                      <w:divsChild>
                        <w:div w:id="1487823466">
                          <w:marLeft w:val="0"/>
                          <w:marRight w:val="0"/>
                          <w:marTop w:val="0"/>
                          <w:marBottom w:val="0"/>
                          <w:divBdr>
                            <w:top w:val="none" w:sz="0" w:space="0" w:color="auto"/>
                            <w:left w:val="none" w:sz="0" w:space="0" w:color="auto"/>
                            <w:bottom w:val="none" w:sz="0" w:space="0" w:color="auto"/>
                            <w:right w:val="none" w:sz="0" w:space="0" w:color="auto"/>
                          </w:divBdr>
                          <w:divsChild>
                            <w:div w:id="1531996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6796982">
              <w:marLeft w:val="0"/>
              <w:marRight w:val="0"/>
              <w:marTop w:val="0"/>
              <w:marBottom w:val="0"/>
              <w:divBdr>
                <w:top w:val="none" w:sz="0" w:space="0" w:color="auto"/>
                <w:left w:val="none" w:sz="0" w:space="0" w:color="auto"/>
                <w:bottom w:val="none" w:sz="0" w:space="0" w:color="auto"/>
                <w:right w:val="none" w:sz="0" w:space="0" w:color="auto"/>
              </w:divBdr>
              <w:divsChild>
                <w:div w:id="949629616">
                  <w:marLeft w:val="0"/>
                  <w:marRight w:val="0"/>
                  <w:marTop w:val="0"/>
                  <w:marBottom w:val="0"/>
                  <w:divBdr>
                    <w:top w:val="none" w:sz="0" w:space="0" w:color="auto"/>
                    <w:left w:val="none" w:sz="0" w:space="0" w:color="auto"/>
                    <w:bottom w:val="none" w:sz="0" w:space="0" w:color="auto"/>
                    <w:right w:val="none" w:sz="0" w:space="0" w:color="auto"/>
                  </w:divBdr>
                  <w:divsChild>
                    <w:div w:id="497040095">
                      <w:marLeft w:val="183"/>
                      <w:marRight w:val="183"/>
                      <w:marTop w:val="0"/>
                      <w:marBottom w:val="0"/>
                      <w:divBdr>
                        <w:top w:val="none" w:sz="0" w:space="0" w:color="auto"/>
                        <w:left w:val="none" w:sz="0" w:space="0" w:color="auto"/>
                        <w:bottom w:val="none" w:sz="0" w:space="0" w:color="auto"/>
                        <w:right w:val="none" w:sz="0" w:space="0" w:color="auto"/>
                      </w:divBdr>
                      <w:divsChild>
                        <w:div w:id="1710646280">
                          <w:marLeft w:val="0"/>
                          <w:marRight w:val="0"/>
                          <w:marTop w:val="0"/>
                          <w:marBottom w:val="0"/>
                          <w:divBdr>
                            <w:top w:val="none" w:sz="0" w:space="0" w:color="auto"/>
                            <w:left w:val="none" w:sz="0" w:space="0" w:color="auto"/>
                            <w:bottom w:val="none" w:sz="0" w:space="0" w:color="auto"/>
                            <w:right w:val="none" w:sz="0" w:space="0" w:color="auto"/>
                          </w:divBdr>
                        </w:div>
                      </w:divsChild>
                    </w:div>
                    <w:div w:id="582029015">
                      <w:marLeft w:val="183"/>
                      <w:marRight w:val="183"/>
                      <w:marTop w:val="0"/>
                      <w:marBottom w:val="0"/>
                      <w:divBdr>
                        <w:top w:val="none" w:sz="0" w:space="0" w:color="auto"/>
                        <w:left w:val="none" w:sz="0" w:space="0" w:color="auto"/>
                        <w:bottom w:val="none" w:sz="0" w:space="0" w:color="auto"/>
                        <w:right w:val="none" w:sz="0" w:space="0" w:color="auto"/>
                      </w:divBdr>
                      <w:divsChild>
                        <w:div w:id="1844079477">
                          <w:marLeft w:val="0"/>
                          <w:marRight w:val="0"/>
                          <w:marTop w:val="0"/>
                          <w:marBottom w:val="0"/>
                          <w:divBdr>
                            <w:top w:val="none" w:sz="0" w:space="0" w:color="auto"/>
                            <w:left w:val="none" w:sz="0" w:space="0" w:color="auto"/>
                            <w:bottom w:val="none" w:sz="0" w:space="0" w:color="auto"/>
                            <w:right w:val="none" w:sz="0" w:space="0" w:color="auto"/>
                          </w:divBdr>
                        </w:div>
                      </w:divsChild>
                    </w:div>
                    <w:div w:id="1955017325">
                      <w:marLeft w:val="183"/>
                      <w:marRight w:val="183"/>
                      <w:marTop w:val="0"/>
                      <w:marBottom w:val="0"/>
                      <w:divBdr>
                        <w:top w:val="none" w:sz="0" w:space="0" w:color="auto"/>
                        <w:left w:val="none" w:sz="0" w:space="0" w:color="auto"/>
                        <w:bottom w:val="none" w:sz="0" w:space="0" w:color="auto"/>
                        <w:right w:val="none" w:sz="0" w:space="0" w:color="auto"/>
                      </w:divBdr>
                      <w:divsChild>
                        <w:div w:id="1746757742">
                          <w:marLeft w:val="0"/>
                          <w:marRight w:val="0"/>
                          <w:marTop w:val="0"/>
                          <w:marBottom w:val="0"/>
                          <w:divBdr>
                            <w:top w:val="none" w:sz="0" w:space="0" w:color="auto"/>
                            <w:left w:val="none" w:sz="0" w:space="0" w:color="auto"/>
                            <w:bottom w:val="none" w:sz="0" w:space="0" w:color="auto"/>
                            <w:right w:val="none" w:sz="0" w:space="0" w:color="auto"/>
                          </w:divBdr>
                        </w:div>
                      </w:divsChild>
                    </w:div>
                    <w:div w:id="438067108">
                      <w:marLeft w:val="183"/>
                      <w:marRight w:val="183"/>
                      <w:marTop w:val="0"/>
                      <w:marBottom w:val="0"/>
                      <w:divBdr>
                        <w:top w:val="none" w:sz="0" w:space="0" w:color="auto"/>
                        <w:left w:val="none" w:sz="0" w:space="0" w:color="auto"/>
                        <w:bottom w:val="none" w:sz="0" w:space="0" w:color="auto"/>
                        <w:right w:val="none" w:sz="0" w:space="0" w:color="auto"/>
                      </w:divBdr>
                      <w:divsChild>
                        <w:div w:id="759761445">
                          <w:marLeft w:val="0"/>
                          <w:marRight w:val="0"/>
                          <w:marTop w:val="0"/>
                          <w:marBottom w:val="0"/>
                          <w:divBdr>
                            <w:top w:val="none" w:sz="0" w:space="0" w:color="auto"/>
                            <w:left w:val="none" w:sz="0" w:space="0" w:color="auto"/>
                            <w:bottom w:val="none" w:sz="0" w:space="0" w:color="auto"/>
                            <w:right w:val="none" w:sz="0" w:space="0" w:color="auto"/>
                          </w:divBdr>
                        </w:div>
                        <w:div w:id="1244219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1957515">
          <w:marLeft w:val="0"/>
          <w:marRight w:val="0"/>
          <w:marTop w:val="0"/>
          <w:marBottom w:val="0"/>
          <w:divBdr>
            <w:top w:val="none" w:sz="0" w:space="0" w:color="auto"/>
            <w:left w:val="none" w:sz="0" w:space="0" w:color="auto"/>
            <w:bottom w:val="single" w:sz="48" w:space="0" w:color="auto"/>
            <w:right w:val="none" w:sz="0" w:space="0" w:color="auto"/>
          </w:divBdr>
        </w:div>
        <w:div w:id="1973517210">
          <w:marLeft w:val="0"/>
          <w:marRight w:val="0"/>
          <w:marTop w:val="0"/>
          <w:marBottom w:val="0"/>
          <w:divBdr>
            <w:top w:val="none" w:sz="0" w:space="0" w:color="auto"/>
            <w:left w:val="none" w:sz="0" w:space="0" w:color="auto"/>
            <w:bottom w:val="none" w:sz="0" w:space="0" w:color="auto"/>
            <w:right w:val="none" w:sz="0" w:space="0" w:color="auto"/>
          </w:divBdr>
        </w:div>
      </w:divsChild>
    </w:div>
    <w:div w:id="84229547">
      <w:bodyDiv w:val="1"/>
      <w:marLeft w:val="0"/>
      <w:marRight w:val="0"/>
      <w:marTop w:val="0"/>
      <w:marBottom w:val="0"/>
      <w:divBdr>
        <w:top w:val="none" w:sz="0" w:space="0" w:color="auto"/>
        <w:left w:val="none" w:sz="0" w:space="0" w:color="auto"/>
        <w:bottom w:val="none" w:sz="0" w:space="0" w:color="auto"/>
        <w:right w:val="none" w:sz="0" w:space="0" w:color="auto"/>
      </w:divBdr>
    </w:div>
    <w:div w:id="109592519">
      <w:bodyDiv w:val="1"/>
      <w:marLeft w:val="0"/>
      <w:marRight w:val="0"/>
      <w:marTop w:val="0"/>
      <w:marBottom w:val="0"/>
      <w:divBdr>
        <w:top w:val="none" w:sz="0" w:space="0" w:color="auto"/>
        <w:left w:val="none" w:sz="0" w:space="0" w:color="auto"/>
        <w:bottom w:val="none" w:sz="0" w:space="0" w:color="auto"/>
        <w:right w:val="none" w:sz="0" w:space="0" w:color="auto"/>
      </w:divBdr>
    </w:div>
    <w:div w:id="137653177">
      <w:bodyDiv w:val="1"/>
      <w:marLeft w:val="0"/>
      <w:marRight w:val="0"/>
      <w:marTop w:val="0"/>
      <w:marBottom w:val="0"/>
      <w:divBdr>
        <w:top w:val="none" w:sz="0" w:space="0" w:color="auto"/>
        <w:left w:val="none" w:sz="0" w:space="0" w:color="auto"/>
        <w:bottom w:val="none" w:sz="0" w:space="0" w:color="auto"/>
        <w:right w:val="none" w:sz="0" w:space="0" w:color="auto"/>
      </w:divBdr>
    </w:div>
    <w:div w:id="148181079">
      <w:bodyDiv w:val="1"/>
      <w:marLeft w:val="0"/>
      <w:marRight w:val="0"/>
      <w:marTop w:val="0"/>
      <w:marBottom w:val="0"/>
      <w:divBdr>
        <w:top w:val="none" w:sz="0" w:space="0" w:color="auto"/>
        <w:left w:val="none" w:sz="0" w:space="0" w:color="auto"/>
        <w:bottom w:val="none" w:sz="0" w:space="0" w:color="auto"/>
        <w:right w:val="none" w:sz="0" w:space="0" w:color="auto"/>
      </w:divBdr>
    </w:div>
    <w:div w:id="154415072">
      <w:bodyDiv w:val="1"/>
      <w:marLeft w:val="0"/>
      <w:marRight w:val="0"/>
      <w:marTop w:val="0"/>
      <w:marBottom w:val="0"/>
      <w:divBdr>
        <w:top w:val="none" w:sz="0" w:space="0" w:color="auto"/>
        <w:left w:val="none" w:sz="0" w:space="0" w:color="auto"/>
        <w:bottom w:val="none" w:sz="0" w:space="0" w:color="auto"/>
        <w:right w:val="none" w:sz="0" w:space="0" w:color="auto"/>
      </w:divBdr>
    </w:div>
    <w:div w:id="188570501">
      <w:bodyDiv w:val="1"/>
      <w:marLeft w:val="0"/>
      <w:marRight w:val="0"/>
      <w:marTop w:val="0"/>
      <w:marBottom w:val="0"/>
      <w:divBdr>
        <w:top w:val="none" w:sz="0" w:space="0" w:color="auto"/>
        <w:left w:val="none" w:sz="0" w:space="0" w:color="auto"/>
        <w:bottom w:val="none" w:sz="0" w:space="0" w:color="auto"/>
        <w:right w:val="none" w:sz="0" w:space="0" w:color="auto"/>
      </w:divBdr>
    </w:div>
    <w:div w:id="220598763">
      <w:bodyDiv w:val="1"/>
      <w:marLeft w:val="0"/>
      <w:marRight w:val="0"/>
      <w:marTop w:val="0"/>
      <w:marBottom w:val="0"/>
      <w:divBdr>
        <w:top w:val="none" w:sz="0" w:space="0" w:color="auto"/>
        <w:left w:val="none" w:sz="0" w:space="0" w:color="auto"/>
        <w:bottom w:val="none" w:sz="0" w:space="0" w:color="auto"/>
        <w:right w:val="none" w:sz="0" w:space="0" w:color="auto"/>
      </w:divBdr>
    </w:div>
    <w:div w:id="307174783">
      <w:bodyDiv w:val="1"/>
      <w:marLeft w:val="0"/>
      <w:marRight w:val="0"/>
      <w:marTop w:val="0"/>
      <w:marBottom w:val="0"/>
      <w:divBdr>
        <w:top w:val="none" w:sz="0" w:space="0" w:color="auto"/>
        <w:left w:val="none" w:sz="0" w:space="0" w:color="auto"/>
        <w:bottom w:val="none" w:sz="0" w:space="0" w:color="auto"/>
        <w:right w:val="none" w:sz="0" w:space="0" w:color="auto"/>
      </w:divBdr>
    </w:div>
    <w:div w:id="349797752">
      <w:bodyDiv w:val="1"/>
      <w:marLeft w:val="0"/>
      <w:marRight w:val="0"/>
      <w:marTop w:val="0"/>
      <w:marBottom w:val="0"/>
      <w:divBdr>
        <w:top w:val="none" w:sz="0" w:space="0" w:color="auto"/>
        <w:left w:val="none" w:sz="0" w:space="0" w:color="auto"/>
        <w:bottom w:val="none" w:sz="0" w:space="0" w:color="auto"/>
        <w:right w:val="none" w:sz="0" w:space="0" w:color="auto"/>
      </w:divBdr>
      <w:divsChild>
        <w:div w:id="1116292590">
          <w:marLeft w:val="0"/>
          <w:marRight w:val="0"/>
          <w:marTop w:val="0"/>
          <w:marBottom w:val="225"/>
          <w:divBdr>
            <w:top w:val="none" w:sz="0" w:space="0" w:color="auto"/>
            <w:left w:val="none" w:sz="0" w:space="0" w:color="auto"/>
            <w:bottom w:val="none" w:sz="0" w:space="0" w:color="auto"/>
            <w:right w:val="none" w:sz="0" w:space="0" w:color="auto"/>
          </w:divBdr>
        </w:div>
      </w:divsChild>
    </w:div>
    <w:div w:id="481317975">
      <w:bodyDiv w:val="1"/>
      <w:marLeft w:val="0"/>
      <w:marRight w:val="0"/>
      <w:marTop w:val="0"/>
      <w:marBottom w:val="0"/>
      <w:divBdr>
        <w:top w:val="none" w:sz="0" w:space="0" w:color="auto"/>
        <w:left w:val="none" w:sz="0" w:space="0" w:color="auto"/>
        <w:bottom w:val="none" w:sz="0" w:space="0" w:color="auto"/>
        <w:right w:val="none" w:sz="0" w:space="0" w:color="auto"/>
      </w:divBdr>
    </w:div>
    <w:div w:id="523399010">
      <w:bodyDiv w:val="1"/>
      <w:marLeft w:val="0"/>
      <w:marRight w:val="0"/>
      <w:marTop w:val="0"/>
      <w:marBottom w:val="0"/>
      <w:divBdr>
        <w:top w:val="none" w:sz="0" w:space="0" w:color="auto"/>
        <w:left w:val="none" w:sz="0" w:space="0" w:color="auto"/>
        <w:bottom w:val="none" w:sz="0" w:space="0" w:color="auto"/>
        <w:right w:val="none" w:sz="0" w:space="0" w:color="auto"/>
      </w:divBdr>
    </w:div>
    <w:div w:id="544681359">
      <w:bodyDiv w:val="1"/>
      <w:marLeft w:val="0"/>
      <w:marRight w:val="0"/>
      <w:marTop w:val="0"/>
      <w:marBottom w:val="0"/>
      <w:divBdr>
        <w:top w:val="none" w:sz="0" w:space="0" w:color="auto"/>
        <w:left w:val="none" w:sz="0" w:space="0" w:color="auto"/>
        <w:bottom w:val="none" w:sz="0" w:space="0" w:color="auto"/>
        <w:right w:val="none" w:sz="0" w:space="0" w:color="auto"/>
      </w:divBdr>
    </w:div>
    <w:div w:id="600718655">
      <w:bodyDiv w:val="1"/>
      <w:marLeft w:val="0"/>
      <w:marRight w:val="0"/>
      <w:marTop w:val="0"/>
      <w:marBottom w:val="0"/>
      <w:divBdr>
        <w:top w:val="none" w:sz="0" w:space="0" w:color="auto"/>
        <w:left w:val="none" w:sz="0" w:space="0" w:color="auto"/>
        <w:bottom w:val="none" w:sz="0" w:space="0" w:color="auto"/>
        <w:right w:val="none" w:sz="0" w:space="0" w:color="auto"/>
      </w:divBdr>
    </w:div>
    <w:div w:id="661276154">
      <w:bodyDiv w:val="1"/>
      <w:marLeft w:val="0"/>
      <w:marRight w:val="0"/>
      <w:marTop w:val="0"/>
      <w:marBottom w:val="0"/>
      <w:divBdr>
        <w:top w:val="none" w:sz="0" w:space="0" w:color="auto"/>
        <w:left w:val="none" w:sz="0" w:space="0" w:color="auto"/>
        <w:bottom w:val="none" w:sz="0" w:space="0" w:color="auto"/>
        <w:right w:val="none" w:sz="0" w:space="0" w:color="auto"/>
      </w:divBdr>
    </w:div>
    <w:div w:id="731274932">
      <w:bodyDiv w:val="1"/>
      <w:marLeft w:val="0"/>
      <w:marRight w:val="0"/>
      <w:marTop w:val="0"/>
      <w:marBottom w:val="0"/>
      <w:divBdr>
        <w:top w:val="none" w:sz="0" w:space="0" w:color="auto"/>
        <w:left w:val="none" w:sz="0" w:space="0" w:color="auto"/>
        <w:bottom w:val="none" w:sz="0" w:space="0" w:color="auto"/>
        <w:right w:val="none" w:sz="0" w:space="0" w:color="auto"/>
      </w:divBdr>
    </w:div>
    <w:div w:id="823468438">
      <w:bodyDiv w:val="1"/>
      <w:marLeft w:val="0"/>
      <w:marRight w:val="0"/>
      <w:marTop w:val="0"/>
      <w:marBottom w:val="0"/>
      <w:divBdr>
        <w:top w:val="none" w:sz="0" w:space="0" w:color="auto"/>
        <w:left w:val="none" w:sz="0" w:space="0" w:color="auto"/>
        <w:bottom w:val="none" w:sz="0" w:space="0" w:color="auto"/>
        <w:right w:val="none" w:sz="0" w:space="0" w:color="auto"/>
      </w:divBdr>
    </w:div>
    <w:div w:id="826939491">
      <w:bodyDiv w:val="1"/>
      <w:marLeft w:val="0"/>
      <w:marRight w:val="0"/>
      <w:marTop w:val="0"/>
      <w:marBottom w:val="0"/>
      <w:divBdr>
        <w:top w:val="none" w:sz="0" w:space="0" w:color="auto"/>
        <w:left w:val="none" w:sz="0" w:space="0" w:color="auto"/>
        <w:bottom w:val="none" w:sz="0" w:space="0" w:color="auto"/>
        <w:right w:val="none" w:sz="0" w:space="0" w:color="auto"/>
      </w:divBdr>
    </w:div>
    <w:div w:id="939030332">
      <w:bodyDiv w:val="1"/>
      <w:marLeft w:val="0"/>
      <w:marRight w:val="0"/>
      <w:marTop w:val="0"/>
      <w:marBottom w:val="0"/>
      <w:divBdr>
        <w:top w:val="none" w:sz="0" w:space="0" w:color="auto"/>
        <w:left w:val="none" w:sz="0" w:space="0" w:color="auto"/>
        <w:bottom w:val="none" w:sz="0" w:space="0" w:color="auto"/>
        <w:right w:val="none" w:sz="0" w:space="0" w:color="auto"/>
      </w:divBdr>
    </w:div>
    <w:div w:id="980958197">
      <w:bodyDiv w:val="1"/>
      <w:marLeft w:val="0"/>
      <w:marRight w:val="0"/>
      <w:marTop w:val="0"/>
      <w:marBottom w:val="0"/>
      <w:divBdr>
        <w:top w:val="none" w:sz="0" w:space="0" w:color="auto"/>
        <w:left w:val="none" w:sz="0" w:space="0" w:color="auto"/>
        <w:bottom w:val="none" w:sz="0" w:space="0" w:color="auto"/>
        <w:right w:val="none" w:sz="0" w:space="0" w:color="auto"/>
      </w:divBdr>
    </w:div>
    <w:div w:id="1082029219">
      <w:bodyDiv w:val="1"/>
      <w:marLeft w:val="0"/>
      <w:marRight w:val="0"/>
      <w:marTop w:val="0"/>
      <w:marBottom w:val="0"/>
      <w:divBdr>
        <w:top w:val="none" w:sz="0" w:space="0" w:color="auto"/>
        <w:left w:val="none" w:sz="0" w:space="0" w:color="auto"/>
        <w:bottom w:val="none" w:sz="0" w:space="0" w:color="auto"/>
        <w:right w:val="none" w:sz="0" w:space="0" w:color="auto"/>
      </w:divBdr>
    </w:div>
    <w:div w:id="1198199322">
      <w:bodyDiv w:val="1"/>
      <w:marLeft w:val="0"/>
      <w:marRight w:val="0"/>
      <w:marTop w:val="0"/>
      <w:marBottom w:val="0"/>
      <w:divBdr>
        <w:top w:val="none" w:sz="0" w:space="0" w:color="auto"/>
        <w:left w:val="none" w:sz="0" w:space="0" w:color="auto"/>
        <w:bottom w:val="none" w:sz="0" w:space="0" w:color="auto"/>
        <w:right w:val="none" w:sz="0" w:space="0" w:color="auto"/>
      </w:divBdr>
    </w:div>
    <w:div w:id="1201897337">
      <w:bodyDiv w:val="1"/>
      <w:marLeft w:val="0"/>
      <w:marRight w:val="0"/>
      <w:marTop w:val="0"/>
      <w:marBottom w:val="0"/>
      <w:divBdr>
        <w:top w:val="none" w:sz="0" w:space="0" w:color="auto"/>
        <w:left w:val="none" w:sz="0" w:space="0" w:color="auto"/>
        <w:bottom w:val="none" w:sz="0" w:space="0" w:color="auto"/>
        <w:right w:val="none" w:sz="0" w:space="0" w:color="auto"/>
      </w:divBdr>
    </w:div>
    <w:div w:id="1237133814">
      <w:bodyDiv w:val="1"/>
      <w:marLeft w:val="0"/>
      <w:marRight w:val="0"/>
      <w:marTop w:val="0"/>
      <w:marBottom w:val="0"/>
      <w:divBdr>
        <w:top w:val="none" w:sz="0" w:space="0" w:color="auto"/>
        <w:left w:val="none" w:sz="0" w:space="0" w:color="auto"/>
        <w:bottom w:val="none" w:sz="0" w:space="0" w:color="auto"/>
        <w:right w:val="none" w:sz="0" w:space="0" w:color="auto"/>
      </w:divBdr>
    </w:div>
    <w:div w:id="1333143231">
      <w:bodyDiv w:val="1"/>
      <w:marLeft w:val="0"/>
      <w:marRight w:val="0"/>
      <w:marTop w:val="0"/>
      <w:marBottom w:val="0"/>
      <w:divBdr>
        <w:top w:val="none" w:sz="0" w:space="0" w:color="auto"/>
        <w:left w:val="none" w:sz="0" w:space="0" w:color="auto"/>
        <w:bottom w:val="none" w:sz="0" w:space="0" w:color="auto"/>
        <w:right w:val="none" w:sz="0" w:space="0" w:color="auto"/>
      </w:divBdr>
    </w:div>
    <w:div w:id="1359770081">
      <w:bodyDiv w:val="1"/>
      <w:marLeft w:val="0"/>
      <w:marRight w:val="0"/>
      <w:marTop w:val="0"/>
      <w:marBottom w:val="0"/>
      <w:divBdr>
        <w:top w:val="none" w:sz="0" w:space="0" w:color="auto"/>
        <w:left w:val="none" w:sz="0" w:space="0" w:color="auto"/>
        <w:bottom w:val="none" w:sz="0" w:space="0" w:color="auto"/>
        <w:right w:val="none" w:sz="0" w:space="0" w:color="auto"/>
      </w:divBdr>
    </w:div>
    <w:div w:id="1422068742">
      <w:bodyDiv w:val="1"/>
      <w:marLeft w:val="0"/>
      <w:marRight w:val="0"/>
      <w:marTop w:val="0"/>
      <w:marBottom w:val="0"/>
      <w:divBdr>
        <w:top w:val="none" w:sz="0" w:space="0" w:color="auto"/>
        <w:left w:val="none" w:sz="0" w:space="0" w:color="auto"/>
        <w:bottom w:val="none" w:sz="0" w:space="0" w:color="auto"/>
        <w:right w:val="none" w:sz="0" w:space="0" w:color="auto"/>
      </w:divBdr>
    </w:div>
    <w:div w:id="1427842215">
      <w:bodyDiv w:val="1"/>
      <w:marLeft w:val="0"/>
      <w:marRight w:val="0"/>
      <w:marTop w:val="0"/>
      <w:marBottom w:val="0"/>
      <w:divBdr>
        <w:top w:val="none" w:sz="0" w:space="0" w:color="auto"/>
        <w:left w:val="none" w:sz="0" w:space="0" w:color="auto"/>
        <w:bottom w:val="none" w:sz="0" w:space="0" w:color="auto"/>
        <w:right w:val="none" w:sz="0" w:space="0" w:color="auto"/>
      </w:divBdr>
    </w:div>
    <w:div w:id="1438253697">
      <w:bodyDiv w:val="1"/>
      <w:marLeft w:val="0"/>
      <w:marRight w:val="0"/>
      <w:marTop w:val="0"/>
      <w:marBottom w:val="0"/>
      <w:divBdr>
        <w:top w:val="none" w:sz="0" w:space="0" w:color="auto"/>
        <w:left w:val="none" w:sz="0" w:space="0" w:color="auto"/>
        <w:bottom w:val="none" w:sz="0" w:space="0" w:color="auto"/>
        <w:right w:val="none" w:sz="0" w:space="0" w:color="auto"/>
      </w:divBdr>
    </w:div>
    <w:div w:id="1450130104">
      <w:bodyDiv w:val="1"/>
      <w:marLeft w:val="0"/>
      <w:marRight w:val="0"/>
      <w:marTop w:val="0"/>
      <w:marBottom w:val="0"/>
      <w:divBdr>
        <w:top w:val="none" w:sz="0" w:space="0" w:color="auto"/>
        <w:left w:val="none" w:sz="0" w:space="0" w:color="auto"/>
        <w:bottom w:val="none" w:sz="0" w:space="0" w:color="auto"/>
        <w:right w:val="none" w:sz="0" w:space="0" w:color="auto"/>
      </w:divBdr>
    </w:div>
    <w:div w:id="1472363569">
      <w:bodyDiv w:val="1"/>
      <w:marLeft w:val="0"/>
      <w:marRight w:val="0"/>
      <w:marTop w:val="0"/>
      <w:marBottom w:val="0"/>
      <w:divBdr>
        <w:top w:val="none" w:sz="0" w:space="0" w:color="auto"/>
        <w:left w:val="none" w:sz="0" w:space="0" w:color="auto"/>
        <w:bottom w:val="none" w:sz="0" w:space="0" w:color="auto"/>
        <w:right w:val="none" w:sz="0" w:space="0" w:color="auto"/>
      </w:divBdr>
    </w:div>
    <w:div w:id="1484352885">
      <w:bodyDiv w:val="1"/>
      <w:marLeft w:val="0"/>
      <w:marRight w:val="0"/>
      <w:marTop w:val="0"/>
      <w:marBottom w:val="0"/>
      <w:divBdr>
        <w:top w:val="none" w:sz="0" w:space="0" w:color="auto"/>
        <w:left w:val="none" w:sz="0" w:space="0" w:color="auto"/>
        <w:bottom w:val="none" w:sz="0" w:space="0" w:color="auto"/>
        <w:right w:val="none" w:sz="0" w:space="0" w:color="auto"/>
      </w:divBdr>
    </w:div>
    <w:div w:id="1521237090">
      <w:bodyDiv w:val="1"/>
      <w:marLeft w:val="0"/>
      <w:marRight w:val="0"/>
      <w:marTop w:val="0"/>
      <w:marBottom w:val="0"/>
      <w:divBdr>
        <w:top w:val="none" w:sz="0" w:space="0" w:color="auto"/>
        <w:left w:val="none" w:sz="0" w:space="0" w:color="auto"/>
        <w:bottom w:val="none" w:sz="0" w:space="0" w:color="auto"/>
        <w:right w:val="none" w:sz="0" w:space="0" w:color="auto"/>
      </w:divBdr>
    </w:div>
    <w:div w:id="1665624803">
      <w:bodyDiv w:val="1"/>
      <w:marLeft w:val="0"/>
      <w:marRight w:val="0"/>
      <w:marTop w:val="0"/>
      <w:marBottom w:val="0"/>
      <w:divBdr>
        <w:top w:val="none" w:sz="0" w:space="0" w:color="auto"/>
        <w:left w:val="none" w:sz="0" w:space="0" w:color="auto"/>
        <w:bottom w:val="none" w:sz="0" w:space="0" w:color="auto"/>
        <w:right w:val="none" w:sz="0" w:space="0" w:color="auto"/>
      </w:divBdr>
    </w:div>
    <w:div w:id="1694258886">
      <w:bodyDiv w:val="1"/>
      <w:marLeft w:val="0"/>
      <w:marRight w:val="0"/>
      <w:marTop w:val="0"/>
      <w:marBottom w:val="0"/>
      <w:divBdr>
        <w:top w:val="none" w:sz="0" w:space="0" w:color="auto"/>
        <w:left w:val="none" w:sz="0" w:space="0" w:color="auto"/>
        <w:bottom w:val="none" w:sz="0" w:space="0" w:color="auto"/>
        <w:right w:val="none" w:sz="0" w:space="0" w:color="auto"/>
      </w:divBdr>
    </w:div>
    <w:div w:id="1733234725">
      <w:bodyDiv w:val="1"/>
      <w:marLeft w:val="0"/>
      <w:marRight w:val="0"/>
      <w:marTop w:val="0"/>
      <w:marBottom w:val="0"/>
      <w:divBdr>
        <w:top w:val="none" w:sz="0" w:space="0" w:color="auto"/>
        <w:left w:val="none" w:sz="0" w:space="0" w:color="auto"/>
        <w:bottom w:val="none" w:sz="0" w:space="0" w:color="auto"/>
        <w:right w:val="none" w:sz="0" w:space="0" w:color="auto"/>
      </w:divBdr>
    </w:div>
    <w:div w:id="1765803324">
      <w:bodyDiv w:val="1"/>
      <w:marLeft w:val="0"/>
      <w:marRight w:val="0"/>
      <w:marTop w:val="0"/>
      <w:marBottom w:val="0"/>
      <w:divBdr>
        <w:top w:val="none" w:sz="0" w:space="0" w:color="auto"/>
        <w:left w:val="none" w:sz="0" w:space="0" w:color="auto"/>
        <w:bottom w:val="none" w:sz="0" w:space="0" w:color="auto"/>
        <w:right w:val="none" w:sz="0" w:space="0" w:color="auto"/>
      </w:divBdr>
    </w:div>
    <w:div w:id="1782021294">
      <w:bodyDiv w:val="1"/>
      <w:marLeft w:val="0"/>
      <w:marRight w:val="0"/>
      <w:marTop w:val="0"/>
      <w:marBottom w:val="0"/>
      <w:divBdr>
        <w:top w:val="none" w:sz="0" w:space="0" w:color="auto"/>
        <w:left w:val="none" w:sz="0" w:space="0" w:color="auto"/>
        <w:bottom w:val="none" w:sz="0" w:space="0" w:color="auto"/>
        <w:right w:val="none" w:sz="0" w:space="0" w:color="auto"/>
      </w:divBdr>
    </w:div>
    <w:div w:id="1847593192">
      <w:bodyDiv w:val="1"/>
      <w:marLeft w:val="0"/>
      <w:marRight w:val="0"/>
      <w:marTop w:val="0"/>
      <w:marBottom w:val="0"/>
      <w:divBdr>
        <w:top w:val="none" w:sz="0" w:space="0" w:color="auto"/>
        <w:left w:val="none" w:sz="0" w:space="0" w:color="auto"/>
        <w:bottom w:val="none" w:sz="0" w:space="0" w:color="auto"/>
        <w:right w:val="none" w:sz="0" w:space="0" w:color="auto"/>
      </w:divBdr>
    </w:div>
    <w:div w:id="1862427093">
      <w:bodyDiv w:val="1"/>
      <w:marLeft w:val="0"/>
      <w:marRight w:val="0"/>
      <w:marTop w:val="0"/>
      <w:marBottom w:val="0"/>
      <w:divBdr>
        <w:top w:val="none" w:sz="0" w:space="0" w:color="auto"/>
        <w:left w:val="none" w:sz="0" w:space="0" w:color="auto"/>
        <w:bottom w:val="none" w:sz="0" w:space="0" w:color="auto"/>
        <w:right w:val="none" w:sz="0" w:space="0" w:color="auto"/>
      </w:divBdr>
    </w:div>
    <w:div w:id="1876236299">
      <w:bodyDiv w:val="1"/>
      <w:marLeft w:val="0"/>
      <w:marRight w:val="0"/>
      <w:marTop w:val="0"/>
      <w:marBottom w:val="0"/>
      <w:divBdr>
        <w:top w:val="none" w:sz="0" w:space="0" w:color="auto"/>
        <w:left w:val="none" w:sz="0" w:space="0" w:color="auto"/>
        <w:bottom w:val="none" w:sz="0" w:space="0" w:color="auto"/>
        <w:right w:val="none" w:sz="0" w:space="0" w:color="auto"/>
      </w:divBdr>
    </w:div>
    <w:div w:id="1889297121">
      <w:bodyDiv w:val="1"/>
      <w:marLeft w:val="0"/>
      <w:marRight w:val="0"/>
      <w:marTop w:val="0"/>
      <w:marBottom w:val="0"/>
      <w:divBdr>
        <w:top w:val="none" w:sz="0" w:space="0" w:color="auto"/>
        <w:left w:val="none" w:sz="0" w:space="0" w:color="auto"/>
        <w:bottom w:val="none" w:sz="0" w:space="0" w:color="auto"/>
        <w:right w:val="none" w:sz="0" w:space="0" w:color="auto"/>
      </w:divBdr>
    </w:div>
    <w:div w:id="1927954114">
      <w:bodyDiv w:val="1"/>
      <w:marLeft w:val="0"/>
      <w:marRight w:val="0"/>
      <w:marTop w:val="0"/>
      <w:marBottom w:val="0"/>
      <w:divBdr>
        <w:top w:val="none" w:sz="0" w:space="0" w:color="auto"/>
        <w:left w:val="none" w:sz="0" w:space="0" w:color="auto"/>
        <w:bottom w:val="none" w:sz="0" w:space="0" w:color="auto"/>
        <w:right w:val="none" w:sz="0" w:space="0" w:color="auto"/>
      </w:divBdr>
    </w:div>
    <w:div w:id="2030982018">
      <w:bodyDiv w:val="1"/>
      <w:marLeft w:val="0"/>
      <w:marRight w:val="0"/>
      <w:marTop w:val="0"/>
      <w:marBottom w:val="0"/>
      <w:divBdr>
        <w:top w:val="none" w:sz="0" w:space="0" w:color="auto"/>
        <w:left w:val="none" w:sz="0" w:space="0" w:color="auto"/>
        <w:bottom w:val="none" w:sz="0" w:space="0" w:color="auto"/>
        <w:right w:val="none" w:sz="0" w:space="0" w:color="auto"/>
      </w:divBdr>
      <w:divsChild>
        <w:div w:id="1406101324">
          <w:marLeft w:val="0"/>
          <w:marRight w:val="0"/>
          <w:marTop w:val="150"/>
          <w:marBottom w:val="150"/>
          <w:divBdr>
            <w:top w:val="none" w:sz="0" w:space="0" w:color="auto"/>
            <w:left w:val="none" w:sz="0" w:space="0" w:color="auto"/>
            <w:bottom w:val="none" w:sz="0" w:space="0" w:color="auto"/>
            <w:right w:val="none" w:sz="0" w:space="0" w:color="auto"/>
          </w:divBdr>
          <w:divsChild>
            <w:div w:id="1134175657">
              <w:marLeft w:val="0"/>
              <w:marRight w:val="150"/>
              <w:marTop w:val="0"/>
              <w:marBottom w:val="0"/>
              <w:divBdr>
                <w:top w:val="none" w:sz="0" w:space="0" w:color="auto"/>
                <w:left w:val="none" w:sz="0" w:space="0" w:color="auto"/>
                <w:bottom w:val="none" w:sz="0" w:space="0" w:color="auto"/>
                <w:right w:val="none" w:sz="0" w:space="0" w:color="auto"/>
              </w:divBdr>
            </w:div>
            <w:div w:id="1248423669">
              <w:marLeft w:val="0"/>
              <w:marRight w:val="0"/>
              <w:marTop w:val="0"/>
              <w:marBottom w:val="0"/>
              <w:divBdr>
                <w:top w:val="none" w:sz="0" w:space="0" w:color="auto"/>
                <w:left w:val="none" w:sz="0" w:space="0" w:color="auto"/>
                <w:bottom w:val="none" w:sz="0" w:space="0" w:color="auto"/>
                <w:right w:val="none" w:sz="0" w:space="0" w:color="auto"/>
              </w:divBdr>
              <w:divsChild>
                <w:div w:id="1335843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1265721">
      <w:bodyDiv w:val="1"/>
      <w:marLeft w:val="0"/>
      <w:marRight w:val="0"/>
      <w:marTop w:val="0"/>
      <w:marBottom w:val="0"/>
      <w:divBdr>
        <w:top w:val="none" w:sz="0" w:space="0" w:color="auto"/>
        <w:left w:val="none" w:sz="0" w:space="0" w:color="auto"/>
        <w:bottom w:val="none" w:sz="0" w:space="0" w:color="auto"/>
        <w:right w:val="none" w:sz="0" w:space="0" w:color="auto"/>
      </w:divBdr>
    </w:div>
    <w:div w:id="2131167526">
      <w:bodyDiv w:val="1"/>
      <w:marLeft w:val="0"/>
      <w:marRight w:val="0"/>
      <w:marTop w:val="0"/>
      <w:marBottom w:val="0"/>
      <w:divBdr>
        <w:top w:val="none" w:sz="0" w:space="0" w:color="auto"/>
        <w:left w:val="none" w:sz="0" w:space="0" w:color="auto"/>
        <w:bottom w:val="none" w:sz="0" w:space="0" w:color="auto"/>
        <w:right w:val="none" w:sz="0" w:space="0" w:color="auto"/>
      </w:divBdr>
    </w:div>
    <w:div w:id="2136753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marleneas@professor.educacao.sp.gov.br" TargetMode="External"/><Relationship Id="rId4" Type="http://schemas.openxmlformats.org/officeDocument/2006/relationships/webSettings" Target="webSettings.xml"/><Relationship Id="rId9"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5.jpeg"/><Relationship Id="rId1" Type="http://schemas.openxmlformats.org/officeDocument/2006/relationships/image" Target="media/image4.wmf"/></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377</TotalTime>
  <Pages>5</Pages>
  <Words>1515</Words>
  <Characters>8183</Characters>
  <Application>Microsoft Office Word</Application>
  <DocSecurity>0</DocSecurity>
  <Lines>68</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9679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Teofilo</dc:creator>
  <cp:lastModifiedBy>Matheus</cp:lastModifiedBy>
  <cp:revision>13</cp:revision>
  <cp:lastPrinted>2020-05-27T14:12:00Z</cp:lastPrinted>
  <dcterms:created xsi:type="dcterms:W3CDTF">2020-10-27T22:57:00Z</dcterms:created>
  <dcterms:modified xsi:type="dcterms:W3CDTF">2020-10-29T01:54:00Z</dcterms:modified>
</cp:coreProperties>
</file>