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1"/>
        <w:gridCol w:w="5070"/>
        <w:gridCol w:w="1337"/>
        <w:gridCol w:w="2528"/>
      </w:tblGrid>
      <w:tr w:rsidR="002104CC" w:rsidRPr="00BF1983" w:rsidTr="000F7E85">
        <w:trPr>
          <w:trHeight w:val="419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F1983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5226" w:type="dxa"/>
            <w:vAlign w:val="center"/>
          </w:tcPr>
          <w:p w:rsidR="002104CC" w:rsidRPr="00BF1983" w:rsidRDefault="00C7445E" w:rsidP="00BF198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Filosofia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2104CC" w:rsidRPr="00BF1983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2104CC" w:rsidRPr="00BF1983" w:rsidRDefault="00C7445E" w:rsidP="00C7445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1ª Série </w:t>
            </w:r>
            <w:r w:rsidR="004814D2">
              <w:rPr>
                <w:rFonts w:ascii="Arial" w:hAnsi="Arial" w:cs="Arial"/>
                <w:sz w:val="20"/>
                <w:szCs w:val="24"/>
              </w:rPr>
              <w:t>(A,B,C)</w:t>
            </w:r>
          </w:p>
        </w:tc>
      </w:tr>
      <w:tr w:rsidR="002104CC" w:rsidRPr="00BF1983" w:rsidTr="000F7E85">
        <w:trPr>
          <w:trHeight w:val="383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F1983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Professor</w:t>
            </w:r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gramEnd"/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a)</w:t>
            </w:r>
          </w:p>
        </w:tc>
        <w:tc>
          <w:tcPr>
            <w:tcW w:w="9156" w:type="dxa"/>
            <w:gridSpan w:val="3"/>
            <w:vAlign w:val="center"/>
          </w:tcPr>
          <w:p w:rsidR="002104CC" w:rsidRPr="00BF1983" w:rsidRDefault="00C7445E" w:rsidP="00BF1983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Angela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Paz</w:t>
            </w:r>
          </w:p>
        </w:tc>
      </w:tr>
      <w:tr w:rsidR="002104CC" w:rsidRPr="00BF1983" w:rsidTr="000F7E85">
        <w:trPr>
          <w:trHeight w:val="2111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F1983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  <w:r w:rsidR="001D0E18">
              <w:rPr>
                <w:rFonts w:ascii="Arial" w:hAnsi="Arial" w:cs="Arial"/>
                <w:b/>
                <w:sz w:val="20"/>
                <w:szCs w:val="24"/>
              </w:rPr>
              <w:t>s</w:t>
            </w:r>
          </w:p>
        </w:tc>
        <w:tc>
          <w:tcPr>
            <w:tcW w:w="9156" w:type="dxa"/>
            <w:gridSpan w:val="3"/>
            <w:vAlign w:val="center"/>
          </w:tcPr>
          <w:p w:rsidR="005C3FC7" w:rsidRDefault="005C3FC7" w:rsidP="00BF1983">
            <w:pPr>
              <w:rPr>
                <w:rFonts w:ascii="Arial" w:hAnsi="Arial" w:cs="Arial"/>
                <w:sz w:val="20"/>
                <w:szCs w:val="24"/>
              </w:rPr>
            </w:pPr>
          </w:p>
          <w:p w:rsidR="005C3FC7" w:rsidRDefault="005C3FC7" w:rsidP="00BF198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Eixos temáticos:</w:t>
            </w:r>
          </w:p>
          <w:p w:rsidR="005C3FC7" w:rsidRDefault="005C3FC7" w:rsidP="00BF1983">
            <w:pPr>
              <w:rPr>
                <w:rFonts w:ascii="Arial" w:hAnsi="Arial" w:cs="Arial"/>
                <w:sz w:val="20"/>
                <w:szCs w:val="24"/>
              </w:rPr>
            </w:pPr>
          </w:p>
          <w:p w:rsidR="005C3FC7" w:rsidRPr="002F48E4" w:rsidRDefault="005C3FC7" w:rsidP="002F48E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2F48E4">
              <w:rPr>
                <w:rFonts w:ascii="Arial" w:hAnsi="Arial" w:cs="Arial"/>
                <w:sz w:val="20"/>
                <w:szCs w:val="24"/>
              </w:rPr>
              <w:t xml:space="preserve">A Filosofia e outras formas de conhecimento: </w:t>
            </w:r>
          </w:p>
          <w:p w:rsidR="005C3FC7" w:rsidRPr="002F48E4" w:rsidRDefault="005C3FC7" w:rsidP="002F48E4">
            <w:pPr>
              <w:pStyle w:val="PargrafodaLista"/>
              <w:numPr>
                <w:ilvl w:val="2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2F48E4">
              <w:rPr>
                <w:rFonts w:ascii="Arial" w:hAnsi="Arial" w:cs="Arial"/>
                <w:sz w:val="20"/>
                <w:szCs w:val="24"/>
              </w:rPr>
              <w:t>Mito</w:t>
            </w:r>
          </w:p>
          <w:p w:rsidR="005C3FC7" w:rsidRPr="002F48E4" w:rsidRDefault="005C3FC7" w:rsidP="002F48E4">
            <w:pPr>
              <w:pStyle w:val="PargrafodaLista"/>
              <w:numPr>
                <w:ilvl w:val="2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2F48E4">
              <w:rPr>
                <w:rFonts w:ascii="Arial" w:hAnsi="Arial" w:cs="Arial"/>
                <w:sz w:val="20"/>
                <w:szCs w:val="24"/>
              </w:rPr>
              <w:t>Cultura</w:t>
            </w:r>
          </w:p>
          <w:p w:rsidR="005C3FC7" w:rsidRPr="002F48E4" w:rsidRDefault="005C3FC7" w:rsidP="002F48E4">
            <w:pPr>
              <w:pStyle w:val="PargrafodaLista"/>
              <w:numPr>
                <w:ilvl w:val="2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2F48E4">
              <w:rPr>
                <w:rFonts w:ascii="Arial" w:hAnsi="Arial" w:cs="Arial"/>
                <w:sz w:val="20"/>
                <w:szCs w:val="24"/>
              </w:rPr>
              <w:t>Religião</w:t>
            </w:r>
          </w:p>
          <w:p w:rsidR="005C3FC7" w:rsidRPr="002F48E4" w:rsidRDefault="005C3FC7" w:rsidP="002F48E4">
            <w:pPr>
              <w:pStyle w:val="PargrafodaLista"/>
              <w:numPr>
                <w:ilvl w:val="2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2F48E4">
              <w:rPr>
                <w:rFonts w:ascii="Arial" w:hAnsi="Arial" w:cs="Arial"/>
                <w:sz w:val="20"/>
                <w:szCs w:val="24"/>
              </w:rPr>
              <w:t xml:space="preserve">Arte </w:t>
            </w:r>
          </w:p>
          <w:p w:rsidR="005C3FC7" w:rsidRPr="00BF1983" w:rsidRDefault="005C3FC7" w:rsidP="000F7E85">
            <w:pPr>
              <w:pStyle w:val="PargrafodaLista"/>
              <w:numPr>
                <w:ilvl w:val="2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2F48E4">
              <w:rPr>
                <w:rFonts w:ascii="Arial" w:hAnsi="Arial" w:cs="Arial"/>
                <w:sz w:val="20"/>
                <w:szCs w:val="24"/>
              </w:rPr>
              <w:t>Ciência</w:t>
            </w:r>
          </w:p>
        </w:tc>
      </w:tr>
      <w:tr w:rsidR="00262F2C" w:rsidRPr="00BF1983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62F2C" w:rsidRPr="00BF1983" w:rsidRDefault="00262F2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Habilidades</w:t>
            </w:r>
          </w:p>
        </w:tc>
        <w:tc>
          <w:tcPr>
            <w:tcW w:w="9156" w:type="dxa"/>
            <w:gridSpan w:val="3"/>
            <w:vAlign w:val="center"/>
          </w:tcPr>
          <w:p w:rsidR="00262F2C" w:rsidRDefault="00262F2C" w:rsidP="005C4ED1">
            <w:pPr>
              <w:rPr>
                <w:rFonts w:ascii="Arial" w:hAnsi="Arial" w:cs="Arial"/>
                <w:sz w:val="20"/>
                <w:szCs w:val="24"/>
              </w:rPr>
            </w:pPr>
          </w:p>
          <w:p w:rsidR="004D1E1A" w:rsidRPr="00FA3AE3" w:rsidRDefault="004D1E1A" w:rsidP="00FA3AE3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4"/>
              </w:rPr>
            </w:pPr>
            <w:r w:rsidRPr="00FA3AE3">
              <w:rPr>
                <w:rFonts w:ascii="Arial" w:hAnsi="Arial" w:cs="Arial"/>
                <w:sz w:val="20"/>
                <w:szCs w:val="24"/>
              </w:rPr>
              <w:t>Discutir a relação entre cultura e natureza</w:t>
            </w:r>
            <w:r w:rsidR="00FA3AE3" w:rsidRPr="00FA3AE3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FA3AE3" w:rsidRPr="00FA3AE3" w:rsidRDefault="00FA3AE3" w:rsidP="00FA3AE3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4"/>
              </w:rPr>
            </w:pPr>
            <w:r w:rsidRPr="00FA3AE3">
              <w:rPr>
                <w:rFonts w:ascii="Arial" w:hAnsi="Arial" w:cs="Arial"/>
                <w:sz w:val="20"/>
                <w:szCs w:val="24"/>
              </w:rPr>
              <w:t xml:space="preserve">Identificar e realizar procedimentos de pesquisa, tais como: observação, entrevistas, elaboração de roteiros para entrevistas e observações, registros, classificações e interpretações. </w:t>
            </w:r>
          </w:p>
          <w:p w:rsidR="00FA3AE3" w:rsidRPr="00FA3AE3" w:rsidRDefault="00FA3AE3" w:rsidP="00FA3AE3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4"/>
              </w:rPr>
            </w:pPr>
            <w:r w:rsidRPr="00FA3AE3">
              <w:rPr>
                <w:rFonts w:ascii="Arial" w:hAnsi="Arial" w:cs="Arial"/>
                <w:sz w:val="20"/>
                <w:szCs w:val="24"/>
              </w:rPr>
              <w:t>Refletir sobre a importância do conceito de alteridade para a análise de diferentes culturas.</w:t>
            </w:r>
          </w:p>
        </w:tc>
      </w:tr>
      <w:tr w:rsidR="005C4ED1" w:rsidRPr="00BF1983" w:rsidTr="00C53044">
        <w:trPr>
          <w:trHeight w:val="1049"/>
        </w:trPr>
        <w:tc>
          <w:tcPr>
            <w:tcW w:w="1526" w:type="dxa"/>
            <w:vMerge w:val="restart"/>
            <w:shd w:val="clear" w:color="auto" w:fill="C6D9F1" w:themeFill="text2" w:themeFillTint="33"/>
            <w:vAlign w:val="center"/>
          </w:tcPr>
          <w:p w:rsidR="005C4ED1" w:rsidRPr="00BF1983" w:rsidRDefault="005C4ED1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Atividade(</w:t>
            </w:r>
            <w:proofErr w:type="gramEnd"/>
            <w:r w:rsidRPr="00BF1983">
              <w:rPr>
                <w:rFonts w:ascii="Arial" w:hAnsi="Arial" w:cs="Arial"/>
                <w:b/>
                <w:sz w:val="20"/>
                <w:szCs w:val="24"/>
              </w:rPr>
              <w:t>s) mão na massa</w:t>
            </w:r>
          </w:p>
        </w:tc>
        <w:tc>
          <w:tcPr>
            <w:tcW w:w="9156" w:type="dxa"/>
            <w:gridSpan w:val="3"/>
            <w:shd w:val="clear" w:color="auto" w:fill="auto"/>
          </w:tcPr>
          <w:p w:rsidR="005C4ED1" w:rsidRDefault="00C53044" w:rsidP="005C4ED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en-US"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4448810</wp:posOffset>
                  </wp:positionH>
                  <wp:positionV relativeFrom="paragraph">
                    <wp:posOffset>30480</wp:posOffset>
                  </wp:positionV>
                  <wp:extent cx="1115695" cy="694690"/>
                  <wp:effectExtent l="0" t="0" r="8255" b="0"/>
                  <wp:wrapTight wrapText="bothSides">
                    <wp:wrapPolygon edited="0">
                      <wp:start x="0" y="0"/>
                      <wp:lineTo x="0" y="20731"/>
                      <wp:lineTo x="21391" y="20731"/>
                      <wp:lineTo x="21391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4ED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1 (01 a 05 de junho)</w:t>
            </w:r>
            <w:r w:rsidR="00FB6BB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5C4ED1" w:rsidRPr="00FB6BB1">
              <w:rPr>
                <w:rFonts w:ascii="Arial" w:hAnsi="Arial" w:cs="Arial"/>
                <w:sz w:val="20"/>
                <w:szCs w:val="24"/>
                <w:highlight w:val="yellow"/>
              </w:rPr>
              <w:t>Duração:</w:t>
            </w:r>
            <w:r w:rsidR="00FB6BB1" w:rsidRPr="00FB6BB1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02</w:t>
            </w:r>
            <w:r w:rsidR="002540B8" w:rsidRPr="00FB6BB1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aulas</w:t>
            </w:r>
          </w:p>
          <w:p w:rsidR="002540B8" w:rsidRDefault="002540B8" w:rsidP="005C4ED1">
            <w:pPr>
              <w:rPr>
                <w:rFonts w:ascii="Arial" w:hAnsi="Arial" w:cs="Arial"/>
                <w:sz w:val="20"/>
                <w:szCs w:val="24"/>
              </w:rPr>
            </w:pPr>
          </w:p>
          <w:p w:rsidR="004401AD" w:rsidRPr="00C53044" w:rsidRDefault="004401AD" w:rsidP="00C5304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53044">
              <w:rPr>
                <w:rFonts w:ascii="Arial" w:hAnsi="Arial" w:cs="Arial"/>
                <w:b/>
                <w:sz w:val="20"/>
                <w:szCs w:val="24"/>
              </w:rPr>
              <w:t>DESCANSO PARA OS ALUNOS. TEMPO PARA RECARREGAR A BATERIA...</w:t>
            </w:r>
          </w:p>
          <w:p w:rsidR="005C4ED1" w:rsidRPr="00BF1983" w:rsidRDefault="005C4ED1" w:rsidP="00765CB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D0E18" w:rsidRPr="00BF1983" w:rsidTr="00247329">
        <w:trPr>
          <w:trHeight w:val="1769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1D0E18" w:rsidRPr="00BF1983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1D0E18" w:rsidRDefault="00247329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47329"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33655</wp:posOffset>
                      </wp:positionV>
                      <wp:extent cx="952500" cy="200025"/>
                      <wp:effectExtent l="0" t="0" r="19050" b="2857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7329" w:rsidRPr="00816AE0" w:rsidRDefault="002473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6AE0">
                                    <w:rPr>
                                      <w:sz w:val="16"/>
                                      <w:szCs w:val="16"/>
                                    </w:rPr>
                                    <w:t xml:space="preserve">QR </w:t>
                                  </w:r>
                                  <w:proofErr w:type="spellStart"/>
                                  <w:r w:rsidRPr="00816AE0">
                                    <w:rPr>
                                      <w:sz w:val="16"/>
                                      <w:szCs w:val="16"/>
                                    </w:rPr>
                                    <w:t>code</w:t>
                                  </w:r>
                                  <w:proofErr w:type="spellEnd"/>
                                  <w:r w:rsidRPr="00816AE0">
                                    <w:rPr>
                                      <w:sz w:val="16"/>
                                      <w:szCs w:val="16"/>
                                    </w:rPr>
                                    <w:t xml:space="preserve"> do vídeo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63.8pt;margin-top:2.65pt;width:7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">
                      <v:textbox>
                        <w:txbxContent>
                          <w:p w:rsidR="00247329" w:rsidRPr="00816AE0" w:rsidRDefault="002473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6AE0">
                              <w:rPr>
                                <w:sz w:val="16"/>
                                <w:szCs w:val="16"/>
                              </w:rPr>
                              <w:t xml:space="preserve">QR </w:t>
                            </w:r>
                            <w:proofErr w:type="spellStart"/>
                            <w:r w:rsidRPr="00816AE0">
                              <w:rPr>
                                <w:sz w:val="16"/>
                                <w:szCs w:val="16"/>
                              </w:rPr>
                              <w:t>code</w:t>
                            </w:r>
                            <w:proofErr w:type="spellEnd"/>
                            <w:r w:rsidRPr="00816AE0">
                              <w:rPr>
                                <w:sz w:val="16"/>
                                <w:szCs w:val="16"/>
                              </w:rPr>
                              <w:t xml:space="preserve"> do vídeo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0E18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2 (08 a 12 de junho)</w:t>
            </w:r>
            <w:r w:rsidR="00FB6BB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FB6BB1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FB6BB1" w:rsidRDefault="00247329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val="en-US" w:eastAsia="zh-T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4810760</wp:posOffset>
                  </wp:positionH>
                  <wp:positionV relativeFrom="paragraph">
                    <wp:posOffset>144780</wp:posOffset>
                  </wp:positionV>
                  <wp:extent cx="676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bre identificação e envio de e-mail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45B8" w:rsidRPr="00345E32" w:rsidRDefault="00B045B8" w:rsidP="002473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>Atividade 1</w:t>
            </w:r>
            <w:r>
              <w:rPr>
                <w:rFonts w:ascii="Arial" w:hAnsi="Arial" w:cs="Arial"/>
                <w:b/>
                <w:sz w:val="20"/>
                <w:szCs w:val="20"/>
              </w:rPr>
              <w:t>: Orientações de identificação</w:t>
            </w:r>
          </w:p>
          <w:p w:rsidR="00247329" w:rsidRDefault="00B045B8" w:rsidP="002473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sz w:val="20"/>
                <w:szCs w:val="20"/>
              </w:rPr>
              <w:t xml:space="preserve">Assista ao vídeo </w:t>
            </w:r>
            <w:r>
              <w:rPr>
                <w:rFonts w:ascii="Arial" w:hAnsi="Arial" w:cs="Arial"/>
                <w:sz w:val="20"/>
                <w:szCs w:val="20"/>
              </w:rPr>
              <w:t xml:space="preserve">de orientações </w:t>
            </w:r>
            <w:r w:rsidRPr="00345E32">
              <w:rPr>
                <w:rFonts w:ascii="Arial" w:hAnsi="Arial" w:cs="Arial"/>
                <w:sz w:val="20"/>
                <w:szCs w:val="20"/>
              </w:rPr>
              <w:t>sobre identificação de e-mails, envios de atividades etc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45E32">
              <w:rPr>
                <w:rFonts w:ascii="Arial" w:hAnsi="Arial" w:cs="Arial"/>
                <w:sz w:val="20"/>
                <w:szCs w:val="20"/>
              </w:rPr>
              <w:t xml:space="preserve">Após assistir ao vídeo, envie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a professora </w:t>
            </w:r>
            <w:r w:rsidRPr="00345E32">
              <w:rPr>
                <w:rFonts w:ascii="Arial" w:hAnsi="Arial" w:cs="Arial"/>
                <w:sz w:val="20"/>
                <w:szCs w:val="20"/>
              </w:rPr>
              <w:t>um e-mail teste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cada disciplina que tiver com ela (separadamente),</w:t>
            </w:r>
            <w:r w:rsidRPr="00345E32">
              <w:rPr>
                <w:rFonts w:ascii="Arial" w:hAnsi="Arial" w:cs="Arial"/>
                <w:sz w:val="20"/>
                <w:szCs w:val="20"/>
              </w:rPr>
              <w:t xml:space="preserve"> seguindo as orientações dadas. 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Enviar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as atividades 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>utilizando seu e-mail institucional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FB6BB1" w:rsidRDefault="000153FA" w:rsidP="00247329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4"/>
              </w:rPr>
            </w:pPr>
            <w:hyperlink r:id="rId9" w:history="1">
              <w:r w:rsidR="00B045B8" w:rsidRPr="00345E32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Clique aqui para acessar o vídeo!</w:t>
              </w:r>
            </w:hyperlink>
          </w:p>
          <w:p w:rsidR="00247329" w:rsidRPr="004814D2" w:rsidRDefault="00247329" w:rsidP="00247329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D0E18" w:rsidRPr="00BF1983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1D0E18" w:rsidRPr="00BF1983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1D0E18" w:rsidRDefault="001D0E18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3 (15 a 19 de junho)</w:t>
            </w:r>
            <w:r w:rsidR="00FB6BB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FB6BB1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FB6BB1" w:rsidRDefault="00FB6BB1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045B8" w:rsidRPr="00B045B8" w:rsidRDefault="00247329" w:rsidP="00B045B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Atividade 1: Resumo do tema central</w:t>
            </w:r>
          </w:p>
          <w:p w:rsidR="00C23A5C" w:rsidRPr="00C66DBA" w:rsidRDefault="00B045B8" w:rsidP="00B045B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045B8">
              <w:rPr>
                <w:rFonts w:ascii="Arial" w:hAnsi="Arial" w:cs="Arial"/>
                <w:sz w:val="20"/>
                <w:szCs w:val="24"/>
              </w:rPr>
              <w:t>Leitura da página 80 do Caderno do Aluno (2ºBim.). Reflita e envie a sua professora um resumo (digitado) do que você compreendeu ser o tema central a ser estudado ao longo desse bimestre</w:t>
            </w:r>
            <w:r>
              <w:rPr>
                <w:rFonts w:ascii="Arial" w:hAnsi="Arial" w:cs="Arial"/>
                <w:sz w:val="20"/>
                <w:szCs w:val="24"/>
              </w:rPr>
              <w:t>, isto é, q</w:t>
            </w:r>
            <w:r w:rsidRPr="00B045B8">
              <w:rPr>
                <w:rFonts w:ascii="Arial" w:hAnsi="Arial" w:cs="Arial"/>
                <w:sz w:val="20"/>
                <w:szCs w:val="24"/>
              </w:rPr>
              <w:t xml:space="preserve">ual é o problema </w:t>
            </w:r>
            <w:r>
              <w:rPr>
                <w:rFonts w:ascii="Arial" w:hAnsi="Arial" w:cs="Arial"/>
                <w:sz w:val="20"/>
                <w:szCs w:val="24"/>
              </w:rPr>
              <w:t xml:space="preserve">apontado pelo </w:t>
            </w:r>
            <w:r w:rsidRPr="00B045B8">
              <w:rPr>
                <w:rFonts w:ascii="Arial" w:hAnsi="Arial" w:cs="Arial"/>
                <w:sz w:val="20"/>
                <w:szCs w:val="24"/>
              </w:rPr>
              <w:t xml:space="preserve">autor </w:t>
            </w:r>
            <w:r>
              <w:rPr>
                <w:rFonts w:ascii="Arial" w:hAnsi="Arial" w:cs="Arial"/>
                <w:sz w:val="20"/>
                <w:szCs w:val="24"/>
              </w:rPr>
              <w:t xml:space="preserve">que deve ser </w:t>
            </w:r>
            <w:r w:rsidR="00C66DBA">
              <w:rPr>
                <w:rFonts w:ascii="Arial" w:hAnsi="Arial" w:cs="Arial"/>
                <w:sz w:val="20"/>
                <w:szCs w:val="24"/>
              </w:rPr>
              <w:t>destacado</w:t>
            </w:r>
            <w:r>
              <w:rPr>
                <w:rFonts w:ascii="Arial" w:hAnsi="Arial" w:cs="Arial"/>
                <w:sz w:val="20"/>
                <w:szCs w:val="24"/>
              </w:rPr>
              <w:t>?</w:t>
            </w:r>
            <w:r w:rsidRPr="00B045B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66DBA">
              <w:rPr>
                <w:rFonts w:ascii="Arial" w:hAnsi="Arial" w:cs="Arial"/>
                <w:b/>
                <w:sz w:val="20"/>
                <w:szCs w:val="24"/>
              </w:rPr>
              <w:t>Enviar as atividades utilizando seu e-mail institucional.</w:t>
            </w:r>
          </w:p>
          <w:p w:rsidR="00B045B8" w:rsidRPr="00B045B8" w:rsidRDefault="00B045B8" w:rsidP="00B045B8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D0E18" w:rsidRPr="00BF1983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1D0E18" w:rsidRPr="00BF1983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1D0E18" w:rsidRDefault="00A2260C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2260C">
              <w:rPr>
                <w:rFonts w:ascii="Arial" w:hAnsi="Arial" w:cs="Arial"/>
                <w:noProof/>
                <w:sz w:val="2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15240</wp:posOffset>
                      </wp:positionV>
                      <wp:extent cx="981075" cy="228600"/>
                      <wp:effectExtent l="0" t="0" r="28575" b="1905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60C" w:rsidRPr="00A2260C" w:rsidRDefault="00A2260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QR code dicionário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60.05pt;margin-top:1.2pt;width:77.25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">
                      <v:textbox>
                        <w:txbxContent>
                          <w:p w:rsidR="00A2260C" w:rsidRPr="00A2260C" w:rsidRDefault="00A2260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QR code dicionário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0E18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4 (22 a 30 de junho)</w:t>
            </w:r>
            <w:r w:rsidR="00FB6BB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FB6BB1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FB6BB1" w:rsidRDefault="00A2260C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en-US" w:eastAsia="zh-TW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4725035</wp:posOffset>
                  </wp:positionH>
                  <wp:positionV relativeFrom="margin">
                    <wp:posOffset>233680</wp:posOffset>
                  </wp:positionV>
                  <wp:extent cx="752475" cy="752475"/>
                  <wp:effectExtent l="0" t="0" r="9525" b="9525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terial de pesquisa - Dicionário filosófic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45B8" w:rsidRPr="00B045B8" w:rsidRDefault="00B045B8" w:rsidP="00A2260C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045B8">
              <w:rPr>
                <w:rFonts w:ascii="Arial" w:hAnsi="Arial" w:cs="Arial"/>
                <w:b/>
                <w:sz w:val="20"/>
                <w:szCs w:val="24"/>
              </w:rPr>
              <w:t>Atividade 1</w:t>
            </w:r>
            <w:r w:rsidR="00247329">
              <w:rPr>
                <w:rFonts w:ascii="Arial" w:hAnsi="Arial" w:cs="Arial"/>
                <w:b/>
                <w:sz w:val="20"/>
                <w:szCs w:val="24"/>
              </w:rPr>
              <w:t>: Pesquisa de conceitos</w:t>
            </w:r>
          </w:p>
          <w:p w:rsidR="00B045B8" w:rsidRPr="00B045B8" w:rsidRDefault="00C66DBA" w:rsidP="00A2260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  <w:r w:rsidR="00B045B8" w:rsidRPr="00B045B8">
              <w:rPr>
                <w:rFonts w:ascii="Arial" w:hAnsi="Arial" w:cs="Arial"/>
                <w:sz w:val="20"/>
                <w:szCs w:val="24"/>
              </w:rPr>
              <w:t xml:space="preserve">esquise sobre os seguintes conceitos em </w:t>
            </w:r>
            <w:hyperlink r:id="rId11" w:history="1">
              <w:r w:rsidRPr="00DB4DF1">
                <w:rPr>
                  <w:rStyle w:val="Hyperlink"/>
                  <w:rFonts w:ascii="Arial" w:hAnsi="Arial" w:cs="Arial"/>
                  <w:sz w:val="20"/>
                  <w:szCs w:val="24"/>
                </w:rPr>
                <w:t>dicionário filosófico</w:t>
              </w:r>
            </w:hyperlink>
            <w:r w:rsidRPr="00DB4DF1">
              <w:rPr>
                <w:rStyle w:val="Hyperlink"/>
                <w:rFonts w:ascii="Arial" w:hAnsi="Arial" w:cs="Arial"/>
                <w:color w:val="auto"/>
                <w:sz w:val="20"/>
                <w:szCs w:val="24"/>
                <w:u w:val="none"/>
              </w:rPr>
              <w:t>:</w:t>
            </w:r>
            <w:r w:rsidR="00D7058F">
              <w:rPr>
                <w:rStyle w:val="Hyperlink"/>
                <w:rFonts w:ascii="Arial" w:hAnsi="Arial" w:cs="Arial"/>
                <w:color w:val="auto"/>
                <w:sz w:val="20"/>
                <w:szCs w:val="24"/>
                <w:u w:val="none"/>
              </w:rPr>
              <w:t xml:space="preserve"> Conceito de CULTURA, e de NATUREZA.</w:t>
            </w:r>
          </w:p>
          <w:p w:rsidR="00B045B8" w:rsidRPr="00C4782B" w:rsidRDefault="00B045B8" w:rsidP="00A2260C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GoBack"/>
            <w:bookmarkEnd w:id="0"/>
          </w:p>
          <w:p w:rsidR="00B045B8" w:rsidRPr="00C4782B" w:rsidRDefault="00B045B8" w:rsidP="00A2260C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4782B">
              <w:rPr>
                <w:rFonts w:ascii="Arial" w:hAnsi="Arial" w:cs="Arial"/>
                <w:b/>
                <w:sz w:val="20"/>
                <w:szCs w:val="24"/>
              </w:rPr>
              <w:t>Atividade 2</w:t>
            </w:r>
            <w:r w:rsidR="00C4782B" w:rsidRPr="00C4782B">
              <w:rPr>
                <w:rFonts w:ascii="Arial" w:hAnsi="Arial" w:cs="Arial"/>
                <w:b/>
                <w:sz w:val="20"/>
                <w:szCs w:val="24"/>
              </w:rPr>
              <w:t xml:space="preserve">: </w:t>
            </w:r>
            <w:proofErr w:type="spellStart"/>
            <w:r w:rsidR="00C4782B" w:rsidRPr="00C4782B">
              <w:rPr>
                <w:rFonts w:ascii="Arial" w:hAnsi="Arial" w:cs="Arial"/>
                <w:b/>
                <w:sz w:val="20"/>
                <w:szCs w:val="24"/>
              </w:rPr>
              <w:t>pensata</w:t>
            </w:r>
            <w:proofErr w:type="spellEnd"/>
            <w:r w:rsidRPr="00C4782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FB6BB1" w:rsidRDefault="00B045B8" w:rsidP="00A2260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045B8">
              <w:rPr>
                <w:rFonts w:ascii="Arial" w:hAnsi="Arial" w:cs="Arial"/>
                <w:sz w:val="20"/>
                <w:szCs w:val="24"/>
              </w:rPr>
              <w:t>A</w:t>
            </w:r>
            <w:r w:rsidR="00C66DBA">
              <w:rPr>
                <w:rFonts w:ascii="Arial" w:hAnsi="Arial" w:cs="Arial"/>
                <w:sz w:val="20"/>
                <w:szCs w:val="24"/>
              </w:rPr>
              <w:t>pós</w:t>
            </w:r>
            <w:r w:rsidRPr="00B045B8">
              <w:rPr>
                <w:rFonts w:ascii="Arial" w:hAnsi="Arial" w:cs="Arial"/>
                <w:sz w:val="20"/>
                <w:szCs w:val="24"/>
              </w:rPr>
              <w:t xml:space="preserve"> sua pesquisa sobre “cultura” e “natureza”, no dicionário filosófico</w:t>
            </w:r>
            <w:r w:rsidR="00C66DBA">
              <w:rPr>
                <w:rFonts w:ascii="Arial" w:hAnsi="Arial" w:cs="Arial"/>
                <w:sz w:val="20"/>
                <w:szCs w:val="24"/>
              </w:rPr>
              <w:t>, consulte também s</w:t>
            </w:r>
            <w:r w:rsidRPr="00B045B8">
              <w:rPr>
                <w:rFonts w:ascii="Arial" w:hAnsi="Arial" w:cs="Arial"/>
                <w:sz w:val="20"/>
                <w:szCs w:val="24"/>
              </w:rPr>
              <w:t xml:space="preserve">eu livro didático </w:t>
            </w:r>
            <w:r w:rsidR="00C4782B">
              <w:rPr>
                <w:rFonts w:ascii="Arial" w:hAnsi="Arial" w:cs="Arial"/>
                <w:sz w:val="20"/>
                <w:szCs w:val="24"/>
              </w:rPr>
              <w:t>“</w:t>
            </w:r>
            <w:r w:rsidRPr="00B045B8">
              <w:rPr>
                <w:rFonts w:ascii="Arial" w:hAnsi="Arial" w:cs="Arial"/>
                <w:sz w:val="20"/>
                <w:szCs w:val="24"/>
              </w:rPr>
              <w:t>Iniciação à Filosofia – Marilena Chauí</w:t>
            </w:r>
            <w:r w:rsidR="00C4782B">
              <w:rPr>
                <w:rFonts w:ascii="Arial" w:hAnsi="Arial" w:cs="Arial"/>
                <w:sz w:val="20"/>
                <w:szCs w:val="24"/>
              </w:rPr>
              <w:t>” – Unidade 8,</w:t>
            </w:r>
            <w:r w:rsidRPr="00B045B8">
              <w:rPr>
                <w:rFonts w:ascii="Arial" w:hAnsi="Arial" w:cs="Arial"/>
                <w:sz w:val="20"/>
                <w:szCs w:val="24"/>
              </w:rPr>
              <w:t xml:space="preserve"> e leituras do Caderno do Aluno (pag.81)</w:t>
            </w:r>
            <w:r w:rsidR="00C66DBA">
              <w:rPr>
                <w:rFonts w:ascii="Arial" w:hAnsi="Arial" w:cs="Arial"/>
                <w:sz w:val="20"/>
                <w:szCs w:val="24"/>
              </w:rPr>
              <w:t>,</w:t>
            </w:r>
            <w:r w:rsidRPr="00B045B8">
              <w:rPr>
                <w:rFonts w:ascii="Arial" w:hAnsi="Arial" w:cs="Arial"/>
                <w:sz w:val="20"/>
                <w:szCs w:val="24"/>
              </w:rPr>
              <w:t xml:space="preserve"> exponha </w:t>
            </w:r>
            <w:r w:rsidR="00C4782B">
              <w:rPr>
                <w:rFonts w:ascii="Arial" w:hAnsi="Arial" w:cs="Arial"/>
                <w:sz w:val="20"/>
                <w:szCs w:val="24"/>
              </w:rPr>
              <w:t xml:space="preserve">por escrito </w:t>
            </w:r>
            <w:r w:rsidRPr="00B045B8">
              <w:rPr>
                <w:rFonts w:ascii="Arial" w:hAnsi="Arial" w:cs="Arial"/>
                <w:sz w:val="20"/>
                <w:szCs w:val="24"/>
              </w:rPr>
              <w:t xml:space="preserve">seus argumentos </w:t>
            </w:r>
            <w:r w:rsidR="00C4782B">
              <w:rPr>
                <w:rFonts w:ascii="Arial" w:hAnsi="Arial" w:cs="Arial"/>
                <w:sz w:val="20"/>
                <w:szCs w:val="24"/>
              </w:rPr>
              <w:t xml:space="preserve">e conclusões </w:t>
            </w:r>
            <w:r w:rsidRPr="00B045B8">
              <w:rPr>
                <w:rFonts w:ascii="Arial" w:hAnsi="Arial" w:cs="Arial"/>
                <w:sz w:val="20"/>
                <w:szCs w:val="24"/>
              </w:rPr>
              <w:t>a respeito de que forma natureza e cultura se relacionam.</w:t>
            </w:r>
            <w:r w:rsidR="00247329" w:rsidRPr="00B045B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247329" w:rsidRPr="00C66DBA">
              <w:rPr>
                <w:rFonts w:ascii="Arial" w:hAnsi="Arial" w:cs="Arial"/>
                <w:b/>
                <w:sz w:val="20"/>
                <w:szCs w:val="24"/>
              </w:rPr>
              <w:t>Enviar a atividade utilizando seu e-mail institucional.</w:t>
            </w:r>
          </w:p>
          <w:p w:rsidR="00C66DBA" w:rsidRPr="001D0E18" w:rsidRDefault="00C66DBA" w:rsidP="00B045B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D0E18" w:rsidRPr="00BF1983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1D0E18" w:rsidRPr="00BF1983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9156" w:type="dxa"/>
            <w:gridSpan w:val="3"/>
            <w:vAlign w:val="center"/>
          </w:tcPr>
          <w:p w:rsidR="001D0E18" w:rsidRPr="00BF1983" w:rsidRDefault="00CF2947" w:rsidP="00FB6BB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08 a 30 de junho (Atenção: A entrega das atividades deverá ser realizada semanalmente)</w:t>
            </w:r>
          </w:p>
        </w:tc>
      </w:tr>
      <w:tr w:rsidR="001D0E18" w:rsidRPr="00BF1983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1D0E18" w:rsidRDefault="001D0E18" w:rsidP="005C4ED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Entrega</w:t>
            </w:r>
          </w:p>
          <w:p w:rsidR="001D0E18" w:rsidRPr="00BF1983" w:rsidRDefault="001D0E18" w:rsidP="005C4ED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Pr="00BF1983">
              <w:rPr>
                <w:rFonts w:ascii="Arial" w:hAnsi="Arial" w:cs="Arial"/>
                <w:b/>
                <w:sz w:val="20"/>
                <w:szCs w:val="24"/>
              </w:rPr>
              <w:t>nviar para o e-mail</w:t>
            </w:r>
          </w:p>
        </w:tc>
        <w:tc>
          <w:tcPr>
            <w:tcW w:w="9156" w:type="dxa"/>
            <w:gridSpan w:val="3"/>
            <w:vAlign w:val="center"/>
          </w:tcPr>
          <w:p w:rsidR="00EB4C47" w:rsidRDefault="000153FA" w:rsidP="00EB4C47">
            <w:hyperlink r:id="rId12" w:history="1">
              <w:r w:rsidR="00EB4C47">
                <w:rPr>
                  <w:rStyle w:val="Hyperlink"/>
                </w:rPr>
                <w:t>angelapazsouza@prof.educacao.sp.gov.br</w:t>
              </w:r>
            </w:hyperlink>
          </w:p>
          <w:p w:rsidR="001D0E18" w:rsidRPr="00BF1983" w:rsidRDefault="001D0E18" w:rsidP="001D0E18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2104CC" w:rsidRDefault="002104CC" w:rsidP="002104CC">
      <w:pPr>
        <w:spacing w:line="240" w:lineRule="auto"/>
        <w:jc w:val="center"/>
      </w:pPr>
    </w:p>
    <w:tbl>
      <w:tblPr>
        <w:tblStyle w:val="Tabelacomgrade"/>
        <w:tblW w:w="10740" w:type="dxa"/>
        <w:jc w:val="center"/>
        <w:tblLook w:val="04A0" w:firstRow="1" w:lastRow="0" w:firstColumn="1" w:lastColumn="0" w:noHBand="0" w:noVBand="1"/>
      </w:tblPr>
      <w:tblGrid>
        <w:gridCol w:w="10740"/>
      </w:tblGrid>
      <w:tr w:rsidR="004C4BAF" w:rsidRPr="007E6F2B" w:rsidTr="00A31B4D">
        <w:trPr>
          <w:trHeight w:val="2746"/>
          <w:jc w:val="center"/>
        </w:trPr>
        <w:tc>
          <w:tcPr>
            <w:tcW w:w="10740" w:type="dxa"/>
            <w:shd w:val="clear" w:color="auto" w:fill="C6D9F1" w:themeFill="text2" w:themeFillTint="33"/>
          </w:tcPr>
          <w:p w:rsidR="004C4BAF" w:rsidRPr="00A31B4D" w:rsidRDefault="004C4BAF" w:rsidP="001D0E18">
            <w:pPr>
              <w:shd w:val="clear" w:color="auto" w:fill="548DD4" w:themeFill="text2" w:themeFillTint="99"/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A31B4D">
              <w:rPr>
                <w:rFonts w:ascii="Arial" w:hAnsi="Arial" w:cs="Arial"/>
                <w:b/>
                <w:caps/>
                <w:color w:val="FFFFFF" w:themeColor="background1"/>
              </w:rPr>
              <w:lastRenderedPageBreak/>
              <w:t xml:space="preserve">Orientações sobre o envio </w:t>
            </w:r>
            <w:r w:rsidR="00C84461" w:rsidRPr="00A31B4D">
              <w:rPr>
                <w:rFonts w:ascii="Arial" w:hAnsi="Arial" w:cs="Arial"/>
                <w:b/>
                <w:caps/>
                <w:color w:val="FFFFFF" w:themeColor="background1"/>
              </w:rPr>
              <w:t>das atividades</w:t>
            </w:r>
            <w:r w:rsidRPr="00A31B4D">
              <w:rPr>
                <w:rFonts w:ascii="Arial" w:hAnsi="Arial" w:cs="Arial"/>
                <w:b/>
                <w:caps/>
                <w:color w:val="FFFFFF" w:themeColor="background1"/>
              </w:rPr>
              <w:t xml:space="preserve"> por e-mail para </w:t>
            </w:r>
            <w:proofErr w:type="gramStart"/>
            <w:r w:rsidRPr="00A31B4D">
              <w:rPr>
                <w:rFonts w:ascii="Arial" w:hAnsi="Arial" w:cs="Arial"/>
                <w:b/>
                <w:caps/>
                <w:color w:val="FFFFFF" w:themeColor="background1"/>
              </w:rPr>
              <w:t>o(</w:t>
            </w:r>
            <w:proofErr w:type="gramEnd"/>
            <w:r w:rsidRPr="00A31B4D">
              <w:rPr>
                <w:rFonts w:ascii="Arial" w:hAnsi="Arial" w:cs="Arial"/>
                <w:b/>
                <w:caps/>
                <w:color w:val="FFFFFF" w:themeColor="background1"/>
              </w:rPr>
              <w:t>a) professor(a):</w:t>
            </w:r>
          </w:p>
          <w:p w:rsidR="004C4BAF" w:rsidRPr="007E6F2B" w:rsidRDefault="004C4BAF" w:rsidP="00FB6BB1">
            <w:pPr>
              <w:jc w:val="center"/>
              <w:rPr>
                <w:rFonts w:ascii="Arial" w:hAnsi="Arial" w:cs="Arial"/>
                <w:sz w:val="20"/>
              </w:rPr>
            </w:pPr>
          </w:p>
          <w:p w:rsidR="004C4BAF" w:rsidRDefault="00C84461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Sobre as atividades solicitadas:</w:t>
            </w:r>
          </w:p>
          <w:p w:rsidR="004C4BAF" w:rsidRPr="007E6F2B" w:rsidRDefault="004C4BAF" w:rsidP="00FB6BB1">
            <w:pPr>
              <w:pStyle w:val="PargrafodaLista"/>
              <w:ind w:left="360"/>
              <w:rPr>
                <w:rFonts w:ascii="Arial" w:hAnsi="Arial" w:cs="Arial"/>
                <w:sz w:val="20"/>
              </w:rPr>
            </w:pPr>
          </w:p>
          <w:p w:rsidR="004C4BAF" w:rsidRDefault="004C4BAF" w:rsidP="00FB6B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7E6F2B">
              <w:rPr>
                <w:rFonts w:ascii="Arial" w:hAnsi="Arial" w:cs="Arial"/>
                <w:sz w:val="20"/>
              </w:rPr>
              <w:t>Se a atividade</w:t>
            </w:r>
            <w:r w:rsidR="00C84461">
              <w:rPr>
                <w:rFonts w:ascii="Arial" w:hAnsi="Arial" w:cs="Arial"/>
                <w:sz w:val="20"/>
              </w:rPr>
              <w:t xml:space="preserve"> solicitada for</w:t>
            </w:r>
            <w:r w:rsidRPr="007E6F2B">
              <w:rPr>
                <w:rFonts w:ascii="Arial" w:hAnsi="Arial" w:cs="Arial"/>
                <w:sz w:val="20"/>
              </w:rPr>
              <w:t xml:space="preserve"> </w:t>
            </w:r>
            <w:r w:rsidRPr="00700543">
              <w:rPr>
                <w:rFonts w:ascii="Arial" w:hAnsi="Arial" w:cs="Arial"/>
                <w:b/>
                <w:sz w:val="20"/>
              </w:rPr>
              <w:t>manuscrita</w:t>
            </w:r>
            <w:r w:rsidRPr="007E6F2B">
              <w:rPr>
                <w:rFonts w:ascii="Arial" w:hAnsi="Arial" w:cs="Arial"/>
                <w:sz w:val="20"/>
              </w:rPr>
              <w:t xml:space="preserve">, enviar </w:t>
            </w:r>
            <w:proofErr w:type="gramStart"/>
            <w:r w:rsidRPr="007E6F2B">
              <w:rPr>
                <w:rFonts w:ascii="Arial" w:hAnsi="Arial" w:cs="Arial"/>
                <w:sz w:val="20"/>
              </w:rPr>
              <w:t>a(</w:t>
            </w:r>
            <w:proofErr w:type="gramEnd"/>
            <w:r w:rsidRPr="007E6F2B">
              <w:rPr>
                <w:rFonts w:ascii="Arial" w:hAnsi="Arial" w:cs="Arial"/>
                <w:sz w:val="20"/>
              </w:rPr>
              <w:t xml:space="preserve">s) foto(s) por e-mail </w:t>
            </w:r>
            <w:r w:rsidR="00A31B4D">
              <w:rPr>
                <w:rFonts w:ascii="Arial" w:hAnsi="Arial" w:cs="Arial"/>
                <w:sz w:val="20"/>
              </w:rPr>
              <w:t xml:space="preserve">semanalmente </w:t>
            </w:r>
            <w:r>
              <w:rPr>
                <w:rFonts w:ascii="Arial" w:hAnsi="Arial" w:cs="Arial"/>
                <w:sz w:val="20"/>
              </w:rPr>
              <w:t>para o(a</w:t>
            </w:r>
            <w:r w:rsidRPr="007E6F2B">
              <w:rPr>
                <w:rFonts w:ascii="Arial" w:hAnsi="Arial" w:cs="Arial"/>
                <w:sz w:val="20"/>
              </w:rPr>
              <w:t>) professor(a)</w:t>
            </w:r>
            <w:r>
              <w:rPr>
                <w:rFonts w:ascii="Arial" w:hAnsi="Arial" w:cs="Arial"/>
                <w:sz w:val="20"/>
              </w:rPr>
              <w:t xml:space="preserve"> até o prazo determinado</w:t>
            </w:r>
            <w:r w:rsidRPr="007E6F2B">
              <w:rPr>
                <w:rFonts w:ascii="Arial" w:hAnsi="Arial" w:cs="Arial"/>
                <w:sz w:val="20"/>
              </w:rPr>
              <w:t>.</w:t>
            </w:r>
            <w:r w:rsidR="00A31B4D">
              <w:rPr>
                <w:rFonts w:ascii="Arial" w:hAnsi="Arial" w:cs="Arial"/>
                <w:sz w:val="20"/>
              </w:rPr>
              <w:t xml:space="preserve"> Verificar a qualidade da foto antes do envio.</w:t>
            </w:r>
          </w:p>
          <w:p w:rsidR="004C4BAF" w:rsidRPr="007E6F2B" w:rsidRDefault="004C4BAF" w:rsidP="00FB6BB1">
            <w:pPr>
              <w:pStyle w:val="PargrafodaLista"/>
              <w:ind w:left="1080"/>
              <w:rPr>
                <w:rFonts w:ascii="Arial" w:hAnsi="Arial" w:cs="Arial"/>
                <w:sz w:val="20"/>
              </w:rPr>
            </w:pPr>
          </w:p>
          <w:p w:rsidR="004C4BAF" w:rsidRDefault="004C4BAF" w:rsidP="00FB6B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7E6F2B">
              <w:rPr>
                <w:rFonts w:ascii="Arial" w:hAnsi="Arial" w:cs="Arial"/>
                <w:sz w:val="20"/>
              </w:rPr>
              <w:t xml:space="preserve">Se a atividade </w:t>
            </w:r>
            <w:r w:rsidR="00C84461">
              <w:rPr>
                <w:rFonts w:ascii="Arial" w:hAnsi="Arial" w:cs="Arial"/>
                <w:sz w:val="20"/>
              </w:rPr>
              <w:t>solicitada for</w:t>
            </w:r>
            <w:r w:rsidRPr="007E6F2B">
              <w:rPr>
                <w:rFonts w:ascii="Arial" w:hAnsi="Arial" w:cs="Arial"/>
                <w:sz w:val="20"/>
              </w:rPr>
              <w:t xml:space="preserve"> </w:t>
            </w:r>
            <w:r w:rsidRPr="00700543">
              <w:rPr>
                <w:rFonts w:ascii="Arial" w:hAnsi="Arial" w:cs="Arial"/>
                <w:b/>
                <w:sz w:val="20"/>
              </w:rPr>
              <w:t>digitada</w:t>
            </w:r>
            <w:r w:rsidRPr="007E6F2B">
              <w:rPr>
                <w:rFonts w:ascii="Arial" w:hAnsi="Arial" w:cs="Arial"/>
                <w:sz w:val="20"/>
              </w:rPr>
              <w:t>, enviar o documento feito no</w:t>
            </w:r>
            <w:r>
              <w:rPr>
                <w:rFonts w:ascii="Arial" w:hAnsi="Arial" w:cs="Arial"/>
                <w:sz w:val="20"/>
              </w:rPr>
              <w:t xml:space="preserve"> Microsoft</w:t>
            </w:r>
            <w:r w:rsidRPr="007E6F2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Word (.</w:t>
            </w:r>
            <w:proofErr w:type="spellStart"/>
            <w:r>
              <w:rPr>
                <w:rFonts w:ascii="Arial" w:hAnsi="Arial" w:cs="Arial"/>
                <w:sz w:val="20"/>
              </w:rPr>
              <w:t>doc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por e-mail </w:t>
            </w:r>
            <w:r w:rsidR="00A31B4D">
              <w:rPr>
                <w:rFonts w:ascii="Arial" w:hAnsi="Arial" w:cs="Arial"/>
                <w:sz w:val="20"/>
              </w:rPr>
              <w:t xml:space="preserve">semanalmente </w:t>
            </w:r>
            <w:r>
              <w:rPr>
                <w:rFonts w:ascii="Arial" w:hAnsi="Arial" w:cs="Arial"/>
                <w:sz w:val="20"/>
              </w:rPr>
              <w:t xml:space="preserve">para </w:t>
            </w:r>
            <w:proofErr w:type="gramStart"/>
            <w:r>
              <w:rPr>
                <w:rFonts w:ascii="Arial" w:hAnsi="Arial" w:cs="Arial"/>
                <w:sz w:val="20"/>
              </w:rPr>
              <w:t>o(</w:t>
            </w:r>
            <w:proofErr w:type="gramEnd"/>
            <w:r>
              <w:rPr>
                <w:rFonts w:ascii="Arial" w:hAnsi="Arial" w:cs="Arial"/>
                <w:sz w:val="20"/>
              </w:rPr>
              <w:t>a</w:t>
            </w:r>
            <w:r w:rsidRPr="007E6F2B">
              <w:rPr>
                <w:rFonts w:ascii="Arial" w:hAnsi="Arial" w:cs="Arial"/>
                <w:sz w:val="20"/>
              </w:rPr>
              <w:t>) professor(a)</w:t>
            </w:r>
            <w:r>
              <w:rPr>
                <w:rFonts w:ascii="Arial" w:hAnsi="Arial" w:cs="Arial"/>
                <w:sz w:val="20"/>
              </w:rPr>
              <w:t xml:space="preserve"> até o prazo determinado</w:t>
            </w:r>
            <w:r w:rsidRPr="007E6F2B">
              <w:rPr>
                <w:rFonts w:ascii="Arial" w:hAnsi="Arial" w:cs="Arial"/>
                <w:sz w:val="20"/>
              </w:rPr>
              <w:t>.</w:t>
            </w:r>
          </w:p>
          <w:p w:rsidR="004C4BAF" w:rsidRPr="00FC7D13" w:rsidRDefault="004C4BAF" w:rsidP="00FB6BB1">
            <w:pPr>
              <w:pStyle w:val="PargrafodaLista"/>
              <w:rPr>
                <w:rFonts w:ascii="Arial" w:hAnsi="Arial" w:cs="Arial"/>
                <w:sz w:val="20"/>
              </w:rPr>
            </w:pPr>
          </w:p>
          <w:p w:rsidR="004C4BAF" w:rsidRDefault="004C4BAF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E6F2B">
              <w:rPr>
                <w:rFonts w:ascii="Arial" w:hAnsi="Arial" w:cs="Arial"/>
                <w:sz w:val="20"/>
              </w:rPr>
              <w:t>Não se esque</w:t>
            </w:r>
            <w:r>
              <w:rPr>
                <w:rFonts w:ascii="Arial" w:hAnsi="Arial" w:cs="Arial"/>
                <w:sz w:val="20"/>
              </w:rPr>
              <w:t xml:space="preserve">ça </w:t>
            </w:r>
            <w:r w:rsidRPr="007E6F2B">
              <w:rPr>
                <w:rFonts w:ascii="Arial" w:hAnsi="Arial" w:cs="Arial"/>
                <w:sz w:val="20"/>
              </w:rPr>
              <w:t xml:space="preserve">de </w:t>
            </w:r>
            <w:r w:rsidRPr="00700543">
              <w:rPr>
                <w:rFonts w:ascii="Arial" w:hAnsi="Arial" w:cs="Arial"/>
                <w:b/>
                <w:sz w:val="20"/>
              </w:rPr>
              <w:t>colocar a sua identificação</w:t>
            </w:r>
            <w:r w:rsidRPr="007E6F2B">
              <w:rPr>
                <w:rFonts w:ascii="Arial" w:hAnsi="Arial" w:cs="Arial"/>
                <w:sz w:val="20"/>
              </w:rPr>
              <w:t>: nome completo, número e ano/série na parte superior</w:t>
            </w:r>
            <w:r>
              <w:rPr>
                <w:rFonts w:ascii="Arial" w:hAnsi="Arial" w:cs="Arial"/>
                <w:sz w:val="20"/>
              </w:rPr>
              <w:t xml:space="preserve"> da folha/documento</w:t>
            </w:r>
            <w:r w:rsidRPr="007E6F2B">
              <w:rPr>
                <w:rFonts w:ascii="Arial" w:hAnsi="Arial" w:cs="Arial"/>
                <w:sz w:val="20"/>
              </w:rPr>
              <w:t>.</w:t>
            </w:r>
          </w:p>
          <w:p w:rsidR="004C4BAF" w:rsidRDefault="004C4BAF" w:rsidP="00FB6BB1">
            <w:pPr>
              <w:rPr>
                <w:rFonts w:ascii="Arial" w:hAnsi="Arial" w:cs="Arial"/>
                <w:sz w:val="20"/>
              </w:rPr>
            </w:pPr>
          </w:p>
          <w:p w:rsidR="004C4BAF" w:rsidRPr="00700543" w:rsidRDefault="004C4BAF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Qualquer </w:t>
            </w:r>
            <w:r w:rsidRPr="00700543">
              <w:rPr>
                <w:rFonts w:ascii="Arial" w:hAnsi="Arial" w:cs="Arial"/>
                <w:b/>
                <w:sz w:val="20"/>
              </w:rPr>
              <w:t>dúvida</w:t>
            </w:r>
            <w:r>
              <w:rPr>
                <w:rFonts w:ascii="Arial" w:hAnsi="Arial" w:cs="Arial"/>
                <w:sz w:val="20"/>
              </w:rPr>
              <w:t>, entrar em contato com o professor pelo e-mail acima.</w:t>
            </w:r>
          </w:p>
          <w:p w:rsidR="004C4BAF" w:rsidRPr="00700543" w:rsidRDefault="004C4BAF" w:rsidP="00FB6BB1">
            <w:pPr>
              <w:rPr>
                <w:rFonts w:ascii="Arial" w:hAnsi="Arial" w:cs="Arial"/>
                <w:sz w:val="20"/>
              </w:rPr>
            </w:pPr>
          </w:p>
        </w:tc>
      </w:tr>
    </w:tbl>
    <w:p w:rsidR="002104CC" w:rsidRDefault="002104CC" w:rsidP="002104CC">
      <w:pPr>
        <w:spacing w:line="240" w:lineRule="auto"/>
        <w:jc w:val="center"/>
      </w:pPr>
    </w:p>
    <w:p w:rsidR="00F83360" w:rsidRDefault="00F83360" w:rsidP="002104CC">
      <w:pPr>
        <w:spacing w:line="240" w:lineRule="auto"/>
        <w:jc w:val="center"/>
      </w:pPr>
    </w:p>
    <w:sectPr w:rsidR="00F83360" w:rsidSect="002104CC">
      <w:headerReference w:type="default" r:id="rId13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FA" w:rsidRDefault="000153FA" w:rsidP="002104CC">
      <w:pPr>
        <w:spacing w:after="0" w:line="240" w:lineRule="auto"/>
      </w:pPr>
      <w:r>
        <w:separator/>
      </w:r>
    </w:p>
  </w:endnote>
  <w:endnote w:type="continuationSeparator" w:id="0">
    <w:p w:rsidR="000153FA" w:rsidRDefault="000153FA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FA" w:rsidRDefault="000153FA" w:rsidP="002104CC">
      <w:pPr>
        <w:spacing w:after="0" w:line="240" w:lineRule="auto"/>
      </w:pPr>
      <w:r>
        <w:separator/>
      </w:r>
    </w:p>
  </w:footnote>
  <w:footnote w:type="continuationSeparator" w:id="0">
    <w:p w:rsidR="000153FA" w:rsidRDefault="000153FA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1" w:rsidRPr="008D0B1D" w:rsidRDefault="00FB6BB1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FB6BB1" w:rsidRDefault="00FB6BB1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FB6BB1" w:rsidRDefault="00FB6BB1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FB6BB1" w:rsidRDefault="00FB6BB1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FB6BB1" w:rsidRPr="00FB6BB1" w:rsidRDefault="00FB6BB1" w:rsidP="00FB6BB1">
    <w:pPr>
      <w:pStyle w:val="Cabealho"/>
      <w:shd w:val="clear" w:color="auto" w:fill="17365D" w:themeFill="text2" w:themeFillShade="BF"/>
      <w:jc w:val="center"/>
      <w:rPr>
        <w:rFonts w:ascii="Arial" w:hAnsi="Arial" w:cs="Arial"/>
        <w:b/>
        <w:color w:val="FFFFFF" w:themeColor="background1"/>
        <w:sz w:val="24"/>
        <w:szCs w:val="24"/>
      </w:rPr>
    </w:pPr>
    <w:r w:rsidRPr="00FB6BB1">
      <w:rPr>
        <w:rFonts w:ascii="Arial" w:hAnsi="Arial" w:cs="Arial"/>
        <w:b/>
        <w:color w:val="FFFFFF" w:themeColor="background1"/>
        <w:sz w:val="24"/>
        <w:szCs w:val="24"/>
      </w:rPr>
      <w:t>ROTEIRO DE ESTUDO 3 - JUNHO</w:t>
    </w:r>
  </w:p>
  <w:p w:rsidR="00FB6BB1" w:rsidRDefault="00FB6BB1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A5A"/>
    <w:multiLevelType w:val="hybridMultilevel"/>
    <w:tmpl w:val="67BC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041"/>
    <w:multiLevelType w:val="hybridMultilevel"/>
    <w:tmpl w:val="7C1A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522AC"/>
    <w:multiLevelType w:val="hybridMultilevel"/>
    <w:tmpl w:val="9B6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0153FA"/>
    <w:rsid w:val="0002138E"/>
    <w:rsid w:val="0004468D"/>
    <w:rsid w:val="000F7E85"/>
    <w:rsid w:val="001056A0"/>
    <w:rsid w:val="001138A1"/>
    <w:rsid w:val="001D0E18"/>
    <w:rsid w:val="002104CC"/>
    <w:rsid w:val="00212971"/>
    <w:rsid w:val="00247329"/>
    <w:rsid w:val="002540B8"/>
    <w:rsid w:val="00262F2C"/>
    <w:rsid w:val="002C251E"/>
    <w:rsid w:val="002F48E4"/>
    <w:rsid w:val="00332131"/>
    <w:rsid w:val="00363153"/>
    <w:rsid w:val="003D034B"/>
    <w:rsid w:val="00411DA8"/>
    <w:rsid w:val="004401AD"/>
    <w:rsid w:val="004814D2"/>
    <w:rsid w:val="004C4BAF"/>
    <w:rsid w:val="004D1E1A"/>
    <w:rsid w:val="00555B71"/>
    <w:rsid w:val="00571986"/>
    <w:rsid w:val="005B00E3"/>
    <w:rsid w:val="005C3FC7"/>
    <w:rsid w:val="005C4ED1"/>
    <w:rsid w:val="005E4A91"/>
    <w:rsid w:val="005F4E89"/>
    <w:rsid w:val="006021B0"/>
    <w:rsid w:val="006757FC"/>
    <w:rsid w:val="006A02D3"/>
    <w:rsid w:val="0074174C"/>
    <w:rsid w:val="007547EB"/>
    <w:rsid w:val="007573EC"/>
    <w:rsid w:val="00765CBD"/>
    <w:rsid w:val="00806ECE"/>
    <w:rsid w:val="00816AE0"/>
    <w:rsid w:val="008A3068"/>
    <w:rsid w:val="008E522D"/>
    <w:rsid w:val="00A17ED0"/>
    <w:rsid w:val="00A2260C"/>
    <w:rsid w:val="00A31B4D"/>
    <w:rsid w:val="00B045B8"/>
    <w:rsid w:val="00B26869"/>
    <w:rsid w:val="00B31C98"/>
    <w:rsid w:val="00B777AC"/>
    <w:rsid w:val="00BD5C64"/>
    <w:rsid w:val="00BF1983"/>
    <w:rsid w:val="00C23A5C"/>
    <w:rsid w:val="00C4782B"/>
    <w:rsid w:val="00C53044"/>
    <w:rsid w:val="00C66DBA"/>
    <w:rsid w:val="00C7445E"/>
    <w:rsid w:val="00C81D9A"/>
    <w:rsid w:val="00C84461"/>
    <w:rsid w:val="00CA32D2"/>
    <w:rsid w:val="00CB4C19"/>
    <w:rsid w:val="00CF2947"/>
    <w:rsid w:val="00D21F7D"/>
    <w:rsid w:val="00D535BF"/>
    <w:rsid w:val="00D7058F"/>
    <w:rsid w:val="00DB4DF1"/>
    <w:rsid w:val="00DF4D47"/>
    <w:rsid w:val="00DF5C4D"/>
    <w:rsid w:val="00E3348D"/>
    <w:rsid w:val="00E45DDE"/>
    <w:rsid w:val="00EB4C47"/>
    <w:rsid w:val="00EF5854"/>
    <w:rsid w:val="00F83360"/>
    <w:rsid w:val="00FA3AE3"/>
    <w:rsid w:val="00FB5D94"/>
    <w:rsid w:val="00FB6BB1"/>
    <w:rsid w:val="00FD3A2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DECB9-7C22-460C-9C89-B8F131F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4CC"/>
  </w:style>
  <w:style w:type="paragraph" w:styleId="Rodap">
    <w:name w:val="footer"/>
    <w:basedOn w:val="Normal"/>
    <w:link w:val="Rodap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4B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gelapazsouza@prof.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ofiloprofe2018.wixsite.com/praxisepoiesis/material-de-pesquis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wOtCwY_Cq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rebekav15@outlook.com</cp:lastModifiedBy>
  <cp:revision>22</cp:revision>
  <cp:lastPrinted>2020-05-19T14:45:00Z</cp:lastPrinted>
  <dcterms:created xsi:type="dcterms:W3CDTF">2020-05-24T21:16:00Z</dcterms:created>
  <dcterms:modified xsi:type="dcterms:W3CDTF">2020-06-06T14:47:00Z</dcterms:modified>
</cp:coreProperties>
</file>